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263" w14:textId="77777777" w:rsidR="006D6DE1" w:rsidRPr="000951D4" w:rsidRDefault="006527A6" w:rsidP="00B671F8">
      <w:pPr>
        <w:pStyle w:val="NoSpacing"/>
        <w:rPr>
          <w:rFonts w:ascii="Arial Unicode MS" w:eastAsia="Arial Unicode MS" w:hAnsi="Arial Unicode MS" w:cs="Arial Unicode MS"/>
          <w:b/>
          <w:bCs/>
          <w:sz w:val="24"/>
          <w:szCs w:val="24"/>
        </w:rPr>
      </w:pPr>
      <w:bookmarkStart w:id="0" w:name="_Hlk116475148"/>
      <w:r w:rsidRPr="000951D4">
        <w:rPr>
          <w:rFonts w:ascii="Arial Unicode MS" w:eastAsia="Arial Unicode MS" w:hAnsi="Arial Unicode MS" w:cs="Arial Unicode MS"/>
          <w:b/>
          <w:sz w:val="24"/>
        </w:rPr>
        <w:t>THÔNG BÁO HÀNH ĐỘNG – CHẤM DỨT</w:t>
      </w:r>
    </w:p>
    <w:p w14:paraId="1C5877DA" w14:textId="77777777" w:rsidR="006D6DE1" w:rsidRPr="000951D4" w:rsidRDefault="006527A6" w:rsidP="00B671F8">
      <w:pPr>
        <w:pStyle w:val="NoSpacing"/>
        <w:rPr>
          <w:rFonts w:ascii="Arial Unicode MS" w:eastAsia="Arial Unicode MS" w:hAnsi="Arial Unicode MS" w:cs="Arial Unicode MS"/>
          <w:b/>
          <w:bCs/>
          <w:sz w:val="24"/>
          <w:szCs w:val="24"/>
        </w:rPr>
      </w:pPr>
      <w:r w:rsidRPr="000951D4">
        <w:rPr>
          <w:rFonts w:ascii="Arial Unicode MS" w:eastAsia="Arial Unicode MS" w:hAnsi="Arial Unicode MS" w:cs="Arial Unicode MS"/>
          <w:b/>
          <w:sz w:val="24"/>
        </w:rPr>
        <w:t>Về Yêu cầu Điều trị của Quý vị</w:t>
      </w:r>
    </w:p>
    <w:p w14:paraId="08FAB1A7" w14:textId="77777777" w:rsidR="006D6DE1" w:rsidRPr="00B671F8" w:rsidRDefault="006527A6" w:rsidP="0035736D">
      <w:pPr>
        <w:pStyle w:val="NoSpacing"/>
        <w:spacing w:line="168" w:lineRule="auto"/>
        <w:jc w:val="right"/>
        <w:rPr>
          <w:rFonts w:eastAsia="Arial Unicode MS" w:hAnsi="Arial" w:cs="Arial"/>
          <w:sz w:val="24"/>
          <w:szCs w:val="24"/>
        </w:rPr>
      </w:pPr>
      <w:r w:rsidRPr="00B671F8">
        <w:rPr>
          <w:rFonts w:eastAsia="Arial Unicode MS" w:hAnsi="Arial" w:cs="Arial"/>
          <w:sz w:val="24"/>
        </w:rPr>
        <w:t>&lt;&lt;Date&gt;&gt;</w:t>
      </w:r>
    </w:p>
    <w:p w14:paraId="147E03C6" w14:textId="77777777" w:rsidR="006D6DE1" w:rsidRPr="003814AA" w:rsidRDefault="006D6DE1" w:rsidP="0035736D">
      <w:pPr>
        <w:pStyle w:val="NoSpacing"/>
        <w:spacing w:line="168" w:lineRule="auto"/>
        <w:rPr>
          <w:rFonts w:ascii="Arial Unicode MS" w:eastAsia="Arial Unicode MS" w:hAnsi="Arial Unicode MS" w:cs="Arial Unicode MS"/>
          <w:sz w:val="20"/>
          <w:szCs w:val="20"/>
          <w:lang w:val="en-US"/>
        </w:rPr>
      </w:pPr>
    </w:p>
    <w:p w14:paraId="41638DEF" w14:textId="77777777" w:rsidR="006D6DE1" w:rsidRPr="003814AA" w:rsidRDefault="006D6DE1" w:rsidP="0035736D">
      <w:pPr>
        <w:pStyle w:val="NoSpacing"/>
        <w:spacing w:line="168" w:lineRule="auto"/>
        <w:rPr>
          <w:rFonts w:ascii="Arial Unicode MS" w:eastAsia="Arial Unicode MS" w:hAnsi="Arial Unicode MS" w:cs="Arial Unicode MS"/>
          <w:sz w:val="20"/>
          <w:szCs w:val="20"/>
        </w:rPr>
      </w:pPr>
    </w:p>
    <w:p w14:paraId="2348DCD9" w14:textId="77777777" w:rsidR="006D6DE1" w:rsidRPr="000951D4" w:rsidRDefault="006527A6" w:rsidP="000951D4">
      <w:pPr>
        <w:pStyle w:val="NoSpacing"/>
        <w:spacing w:line="228" w:lineRule="auto"/>
        <w:rPr>
          <w:rFonts w:eastAsia="Arial Unicode MS" w:hAnsi="Arial" w:cs="Arial"/>
          <w:sz w:val="24"/>
          <w:szCs w:val="24"/>
        </w:rPr>
      </w:pPr>
      <w:r w:rsidRPr="000951D4">
        <w:rPr>
          <w:rFonts w:eastAsia="Arial Unicode MS" w:hAnsi="Arial" w:cs="Arial"/>
          <w:sz w:val="24"/>
        </w:rPr>
        <w:t>&lt;&lt;Member Name&gt;&gt;</w:t>
      </w:r>
    </w:p>
    <w:p w14:paraId="3D4D2E33" w14:textId="77777777" w:rsidR="006D6DE1" w:rsidRPr="000951D4" w:rsidRDefault="006527A6" w:rsidP="000951D4">
      <w:pPr>
        <w:pStyle w:val="NoSpacing"/>
        <w:spacing w:line="228" w:lineRule="auto"/>
        <w:rPr>
          <w:rFonts w:eastAsia="Arial Unicode MS" w:hAnsi="Arial" w:cs="Arial"/>
          <w:sz w:val="24"/>
          <w:szCs w:val="24"/>
        </w:rPr>
      </w:pPr>
      <w:r w:rsidRPr="000951D4">
        <w:rPr>
          <w:rFonts w:eastAsia="Arial Unicode MS" w:hAnsi="Arial" w:cs="Arial"/>
          <w:sz w:val="24"/>
        </w:rPr>
        <w:t xml:space="preserve">&lt;&lt;Address Line </w:t>
      </w:r>
      <w:r w:rsidRPr="00097E99">
        <w:rPr>
          <w:rFonts w:eastAsia="Arial Unicode MS" w:hAnsi="Arial" w:cs="Arial"/>
          <w:sz w:val="24"/>
        </w:rPr>
        <w:t>1</w:t>
      </w:r>
      <w:r w:rsidRPr="000951D4">
        <w:rPr>
          <w:rFonts w:eastAsia="Arial Unicode MS" w:hAnsi="Arial" w:cs="Arial"/>
          <w:sz w:val="24"/>
        </w:rPr>
        <w:t xml:space="preserve">&gt;&gt; &lt;&lt;Address Line </w:t>
      </w:r>
      <w:r w:rsidRPr="00097E99">
        <w:rPr>
          <w:rFonts w:eastAsia="Arial Unicode MS" w:hAnsi="Arial" w:cs="Arial"/>
          <w:sz w:val="24"/>
        </w:rPr>
        <w:t>2</w:t>
      </w:r>
      <w:r w:rsidRPr="000951D4">
        <w:rPr>
          <w:rFonts w:eastAsia="Arial Unicode MS" w:hAnsi="Arial" w:cs="Arial"/>
          <w:sz w:val="24"/>
        </w:rPr>
        <w:t>&gt;&gt;</w:t>
      </w:r>
    </w:p>
    <w:p w14:paraId="54F22B4D" w14:textId="77777777" w:rsidR="006D6DE1" w:rsidRPr="000951D4" w:rsidRDefault="006527A6" w:rsidP="000951D4">
      <w:pPr>
        <w:pStyle w:val="NoSpacing"/>
        <w:spacing w:line="228" w:lineRule="auto"/>
        <w:rPr>
          <w:rFonts w:eastAsia="Arial Unicode MS" w:hAnsi="Arial" w:cs="Arial"/>
          <w:sz w:val="24"/>
          <w:szCs w:val="24"/>
        </w:rPr>
      </w:pPr>
      <w:r w:rsidRPr="000951D4">
        <w:rPr>
          <w:rFonts w:eastAsia="Arial Unicode MS" w:hAnsi="Arial" w:cs="Arial"/>
          <w:sz w:val="24"/>
        </w:rPr>
        <w:t xml:space="preserve">&lt;&lt;City&gt;&gt;, &lt;&lt;ST&gt;&gt; &lt;&lt;Zip&gt;&gt; </w:t>
      </w:r>
    </w:p>
    <w:bookmarkEnd w:id="0"/>
    <w:p w14:paraId="6973FB77" w14:textId="77777777" w:rsidR="006D6DE1" w:rsidRPr="00CD0EE8" w:rsidRDefault="006D6DE1" w:rsidP="0035736D">
      <w:pPr>
        <w:pStyle w:val="NoSpacing"/>
        <w:spacing w:line="168" w:lineRule="auto"/>
        <w:rPr>
          <w:rFonts w:ascii="Arial Unicode MS" w:eastAsia="Arial Unicode MS" w:hAnsi="Arial Unicode MS" w:cs="Arial Unicode MS"/>
          <w:sz w:val="20"/>
          <w:szCs w:val="20"/>
        </w:rPr>
      </w:pPr>
    </w:p>
    <w:p w14:paraId="218303E9" w14:textId="77777777" w:rsidR="006D6DE1" w:rsidRPr="00CD0EE8" w:rsidRDefault="006D6DE1" w:rsidP="0035736D">
      <w:pPr>
        <w:pStyle w:val="NoSpacing"/>
        <w:spacing w:line="168" w:lineRule="auto"/>
        <w:rPr>
          <w:rFonts w:ascii="Arial Unicode MS" w:eastAsia="Arial Unicode MS" w:hAnsi="Arial Unicode MS" w:cs="Arial Unicode MS"/>
          <w:sz w:val="20"/>
          <w:szCs w:val="20"/>
        </w:rPr>
      </w:pPr>
    </w:p>
    <w:p w14:paraId="3A39C8E7" w14:textId="77777777" w:rsidR="006D6DE1" w:rsidRPr="00606B66" w:rsidRDefault="006527A6" w:rsidP="00606B66">
      <w:pPr>
        <w:pStyle w:val="NoSpacing"/>
        <w:spacing w:line="228" w:lineRule="auto"/>
        <w:rPr>
          <w:rFonts w:eastAsia="Arial Unicode MS" w:hAnsi="Arial" w:cs="Arial"/>
          <w:sz w:val="24"/>
        </w:rPr>
      </w:pPr>
      <w:r w:rsidRPr="00606B66">
        <w:rPr>
          <w:rFonts w:eastAsia="Arial Unicode MS" w:hAnsi="Arial" w:cs="Arial"/>
          <w:sz w:val="24"/>
        </w:rPr>
        <w:t>&lt;&lt;Treating Provider’s Name&gt;&gt;</w:t>
      </w:r>
    </w:p>
    <w:p w14:paraId="55DD15CA" w14:textId="77777777" w:rsidR="006D6DE1" w:rsidRPr="00606B66" w:rsidRDefault="006527A6" w:rsidP="00606B66">
      <w:pPr>
        <w:pStyle w:val="NoSpacing"/>
        <w:spacing w:line="228" w:lineRule="auto"/>
        <w:rPr>
          <w:rFonts w:eastAsia="Arial Unicode MS" w:hAnsi="Arial" w:cs="Arial"/>
          <w:sz w:val="24"/>
        </w:rPr>
      </w:pPr>
      <w:r w:rsidRPr="00606B66">
        <w:rPr>
          <w:rFonts w:eastAsia="Arial Unicode MS" w:hAnsi="Arial" w:cs="Arial"/>
          <w:sz w:val="24"/>
        </w:rPr>
        <w:t>&lt;&lt;Address&gt;&gt;</w:t>
      </w:r>
    </w:p>
    <w:p w14:paraId="1D99D85A" w14:textId="77777777" w:rsidR="006D6DE1" w:rsidRPr="00606B66" w:rsidRDefault="006527A6" w:rsidP="00606B66">
      <w:pPr>
        <w:pStyle w:val="NoSpacing"/>
        <w:spacing w:line="228" w:lineRule="auto"/>
        <w:rPr>
          <w:rFonts w:eastAsia="Arial Unicode MS" w:hAnsi="Arial" w:cs="Arial"/>
          <w:sz w:val="24"/>
        </w:rPr>
      </w:pPr>
      <w:r w:rsidRPr="00606B66">
        <w:rPr>
          <w:rFonts w:eastAsia="Arial Unicode MS" w:hAnsi="Arial" w:cs="Arial"/>
          <w:sz w:val="24"/>
        </w:rPr>
        <w:t>&lt;&lt;City,&gt;&gt; &lt;&lt;State&gt;&gt; &lt;&lt;Zip&gt;&gt;</w:t>
      </w:r>
    </w:p>
    <w:p w14:paraId="320DB2BD" w14:textId="77777777" w:rsidR="006D6DE1" w:rsidRPr="000951D4" w:rsidRDefault="006D6DE1" w:rsidP="0035736D">
      <w:pPr>
        <w:pStyle w:val="NoSpacing"/>
        <w:spacing w:line="168" w:lineRule="auto"/>
        <w:rPr>
          <w:rFonts w:ascii="Arial Unicode MS" w:eastAsia="Arial Unicode MS" w:hAnsi="Arial Unicode MS" w:cs="Arial Unicode MS"/>
        </w:rPr>
      </w:pPr>
    </w:p>
    <w:p w14:paraId="528EBF6C" w14:textId="65108E00" w:rsidR="006D6DE1" w:rsidRPr="006A24E4" w:rsidRDefault="006527A6" w:rsidP="0035736D">
      <w:pPr>
        <w:pStyle w:val="NoSpacing"/>
        <w:spacing w:line="168" w:lineRule="auto"/>
        <w:rPr>
          <w:rFonts w:eastAsia="Arial Unicode MS" w:hAnsi="Arial" w:cs="Arial"/>
          <w:sz w:val="24"/>
          <w:szCs w:val="24"/>
        </w:rPr>
      </w:pPr>
      <w:r w:rsidRPr="000951D4">
        <w:rPr>
          <w:rFonts w:ascii="Arial Unicode MS" w:eastAsia="Arial Unicode MS" w:hAnsi="Arial Unicode MS" w:cs="Arial Unicode MS"/>
          <w:sz w:val="24"/>
        </w:rPr>
        <w:t xml:space="preserve">Mã số </w:t>
      </w:r>
      <w:r w:rsidR="00B671F8">
        <w:rPr>
          <w:rFonts w:ascii="Arial Unicode MS" w:eastAsia="Arial Unicode MS" w:hAnsi="Arial Unicode MS" w:cs="Arial Unicode MS"/>
          <w:sz w:val="24"/>
        </w:rPr>
        <w:t>Hội viên</w:t>
      </w:r>
      <w:r w:rsidRPr="000951D4">
        <w:rPr>
          <w:rFonts w:ascii="Arial Unicode MS" w:eastAsia="Arial Unicode MS" w:hAnsi="Arial Unicode MS" w:cs="Arial Unicode MS"/>
          <w:sz w:val="24"/>
        </w:rPr>
        <w:t xml:space="preserve">: </w:t>
      </w:r>
      <w:r w:rsidRPr="006A24E4">
        <w:rPr>
          <w:rFonts w:eastAsia="Arial Unicode MS" w:hAnsi="Arial" w:cs="Arial"/>
          <w:sz w:val="24"/>
        </w:rPr>
        <w:t>&lt;&lt;</w:t>
      </w:r>
      <w:r w:rsidRPr="006A24E4">
        <w:rPr>
          <w:rFonts w:eastAsia="Arial Unicode MS" w:hAnsi="Arial" w:cs="Arial"/>
          <w:color w:val="FF0000"/>
          <w:sz w:val="24"/>
        </w:rPr>
        <w:t>Member ID Number</w:t>
      </w:r>
      <w:r w:rsidRPr="006A24E4">
        <w:rPr>
          <w:rFonts w:eastAsia="Arial Unicode MS" w:hAnsi="Arial" w:cs="Arial"/>
          <w:sz w:val="24"/>
        </w:rPr>
        <w:t>&gt;&gt;</w:t>
      </w:r>
      <w:r w:rsidRPr="000951D4">
        <w:rPr>
          <w:rFonts w:ascii="Arial Unicode MS" w:eastAsia="Arial Unicode MS" w:hAnsi="Arial Unicode MS" w:cs="Arial Unicode MS"/>
          <w:sz w:val="24"/>
        </w:rPr>
        <w:t xml:space="preserve">; </w:t>
      </w:r>
      <w:proofErr w:type="spellStart"/>
      <w:r w:rsidRPr="006527A6">
        <w:rPr>
          <w:rFonts w:ascii="Arial Unicode MS" w:eastAsia="Arial Unicode MS" w:hAnsi="Arial Unicode MS" w:cs="Arial Unicode MS"/>
          <w:color w:val="000000"/>
          <w:sz w:val="24"/>
          <w:szCs w:val="24"/>
          <w:lang w:val="en-US" w:eastAsia="zh-CN"/>
        </w:rPr>
        <w:t>Vụ</w:t>
      </w:r>
      <w:proofErr w:type="spellEnd"/>
      <w:r w:rsidRPr="006527A6">
        <w:rPr>
          <w:rFonts w:ascii="Arial Unicode MS" w:eastAsia="Arial Unicode MS" w:hAnsi="Arial Unicode MS" w:cs="Arial Unicode MS"/>
          <w:color w:val="000000"/>
          <w:sz w:val="24"/>
          <w:szCs w:val="24"/>
          <w:lang w:val="en-US" w:eastAsia="zh-CN"/>
        </w:rPr>
        <w:t xml:space="preserve"> </w:t>
      </w:r>
      <w:proofErr w:type="spellStart"/>
      <w:r w:rsidRPr="006527A6">
        <w:rPr>
          <w:rFonts w:ascii="Arial Unicode MS" w:eastAsia="Arial Unicode MS" w:hAnsi="Arial Unicode MS" w:cs="Arial Unicode MS"/>
          <w:color w:val="000000"/>
          <w:sz w:val="24"/>
          <w:szCs w:val="24"/>
          <w:lang w:val="en-US" w:eastAsia="zh-CN"/>
        </w:rPr>
        <w:t>việc</w:t>
      </w:r>
      <w:proofErr w:type="spellEnd"/>
      <w:r w:rsidRPr="006527A6">
        <w:rPr>
          <w:rFonts w:ascii="Arial Unicode MS" w:eastAsia="Arial Unicode MS" w:hAnsi="Arial Unicode MS" w:cs="Arial Unicode MS"/>
          <w:color w:val="000000"/>
          <w:sz w:val="24"/>
          <w:szCs w:val="24"/>
          <w:lang w:val="en-US" w:eastAsia="zh-CN"/>
        </w:rPr>
        <w:t xml:space="preserve"> </w:t>
      </w:r>
      <w:proofErr w:type="spellStart"/>
      <w:r w:rsidRPr="006527A6">
        <w:rPr>
          <w:rFonts w:ascii="Arial Unicode MS" w:eastAsia="Arial Unicode MS" w:hAnsi="Arial Unicode MS" w:cs="Arial Unicode MS"/>
          <w:color w:val="000000"/>
          <w:sz w:val="24"/>
          <w:szCs w:val="24"/>
          <w:lang w:val="en-US" w:eastAsia="zh-CN"/>
        </w:rPr>
        <w:t>số</w:t>
      </w:r>
      <w:proofErr w:type="spellEnd"/>
      <w:r w:rsidRPr="000951D4">
        <w:rPr>
          <w:rFonts w:ascii="Arial Unicode MS" w:eastAsia="Arial Unicode MS" w:hAnsi="Arial Unicode MS" w:cs="Arial Unicode MS"/>
          <w:sz w:val="24"/>
        </w:rPr>
        <w:t xml:space="preserve">: </w:t>
      </w:r>
      <w:r w:rsidRPr="006A24E4">
        <w:rPr>
          <w:rFonts w:eastAsia="Arial Unicode MS" w:hAnsi="Arial" w:cs="Arial"/>
          <w:sz w:val="24"/>
        </w:rPr>
        <w:t>&lt;&lt;</w:t>
      </w:r>
      <w:r w:rsidRPr="006A24E4">
        <w:rPr>
          <w:rFonts w:eastAsia="Arial Unicode MS" w:hAnsi="Arial" w:cs="Arial"/>
          <w:color w:val="FF0000"/>
          <w:sz w:val="24"/>
        </w:rPr>
        <w:t>Insert case number</w:t>
      </w:r>
      <w:r w:rsidRPr="006A24E4">
        <w:rPr>
          <w:rFonts w:eastAsia="Arial Unicode MS" w:hAnsi="Arial" w:cs="Arial"/>
          <w:sz w:val="24"/>
        </w:rPr>
        <w:t>&gt;&gt;</w:t>
      </w:r>
    </w:p>
    <w:p w14:paraId="49526601" w14:textId="77777777" w:rsidR="006D6DE1" w:rsidRPr="006A24E4" w:rsidRDefault="006D6DE1" w:rsidP="0035736D">
      <w:pPr>
        <w:pStyle w:val="NoSpacing"/>
        <w:spacing w:line="168" w:lineRule="auto"/>
        <w:rPr>
          <w:rFonts w:eastAsia="Arial Unicode MS" w:hAnsi="Arial" w:cs="Arial"/>
          <w:iCs/>
          <w:sz w:val="24"/>
          <w:szCs w:val="24"/>
        </w:rPr>
      </w:pPr>
    </w:p>
    <w:p w14:paraId="7920110C" w14:textId="77777777" w:rsidR="001464AD" w:rsidRPr="006A24E4" w:rsidRDefault="006527A6" w:rsidP="006A24E4">
      <w:pPr>
        <w:spacing w:line="228" w:lineRule="auto"/>
        <w:contextualSpacing/>
        <w:rPr>
          <w:rFonts w:eastAsia="Arial Unicode MS" w:hAnsi="Arial" w:cs="Arial"/>
          <w:color w:val="FF0000"/>
          <w:sz w:val="24"/>
          <w:szCs w:val="24"/>
        </w:rPr>
      </w:pPr>
      <w:r w:rsidRPr="006A24E4">
        <w:rPr>
          <w:rFonts w:eastAsia="Arial Unicode MS" w:hAnsi="Arial" w:cs="Arial"/>
          <w:b/>
          <w:sz w:val="24"/>
        </w:rPr>
        <w:t xml:space="preserve">V/v: </w:t>
      </w:r>
      <w:r w:rsidRPr="006A24E4">
        <w:rPr>
          <w:rFonts w:eastAsia="Arial Unicode MS" w:hAnsi="Arial" w:cs="Arial"/>
          <w:color w:val="FF0000"/>
          <w:sz w:val="24"/>
        </w:rPr>
        <w:t>&lt;&lt;Service to be terminated&gt;&gt;</w:t>
      </w:r>
    </w:p>
    <w:p w14:paraId="5E3AEDA6" w14:textId="77777777" w:rsidR="001464AD" w:rsidRPr="000951D4" w:rsidRDefault="001464AD" w:rsidP="0035736D">
      <w:pPr>
        <w:spacing w:line="168" w:lineRule="auto"/>
        <w:contextualSpacing/>
        <w:rPr>
          <w:rFonts w:ascii="Arial Unicode MS" w:eastAsia="Arial Unicode MS" w:hAnsi="Arial Unicode MS" w:cs="Arial Unicode MS"/>
          <w:sz w:val="24"/>
          <w:szCs w:val="24"/>
        </w:rPr>
      </w:pPr>
    </w:p>
    <w:p w14:paraId="5F2D93F2" w14:textId="77777777" w:rsidR="00E777B2" w:rsidRDefault="006527A6" w:rsidP="000364D0">
      <w:pPr>
        <w:spacing w:line="168" w:lineRule="auto"/>
        <w:rPr>
          <w:rFonts w:ascii="Arial Unicode MS" w:eastAsia="Arial Unicode MS" w:hAnsi="Arial Unicode MS" w:cs="Arial Unicode MS"/>
          <w:i/>
          <w:color w:val="808080"/>
          <w:sz w:val="24"/>
        </w:rPr>
      </w:pPr>
      <w:r w:rsidRPr="000951D4">
        <w:rPr>
          <w:rFonts w:ascii="Arial Unicode MS" w:eastAsia="Arial Unicode MS" w:hAnsi="Arial Unicode MS" w:cs="Arial Unicode MS"/>
          <w:sz w:val="24"/>
        </w:rPr>
        <w:t>Quý vị hiện đang nhận</w:t>
      </w:r>
      <w:r w:rsidRPr="000951D4">
        <w:rPr>
          <w:rFonts w:ascii="Arial Unicode MS" w:eastAsia="Arial Unicode MS" w:hAnsi="Arial Unicode MS" w:cs="Arial Unicode MS"/>
          <w:i/>
          <w:color w:val="808080"/>
          <w:sz w:val="24"/>
        </w:rPr>
        <w:t xml:space="preserve"> </w:t>
      </w:r>
      <w:r w:rsidRPr="006A24E4">
        <w:rPr>
          <w:rFonts w:eastAsia="Arial Unicode MS" w:hAnsi="Arial" w:cs="Arial"/>
          <w:i/>
          <w:color w:val="3B3838"/>
          <w:sz w:val="24"/>
        </w:rPr>
        <w:t>[service to be terminated]</w:t>
      </w:r>
      <w:r w:rsidRPr="006A24E4">
        <w:rPr>
          <w:rFonts w:eastAsia="Arial Unicode MS" w:hAnsi="Arial" w:cs="Arial"/>
          <w:i/>
          <w:sz w:val="24"/>
        </w:rPr>
        <w:t>.</w:t>
      </w:r>
      <w:r w:rsidRPr="000951D4">
        <w:rPr>
          <w:rFonts w:ascii="Arial Unicode MS" w:eastAsia="Arial Unicode MS" w:hAnsi="Arial Unicode MS" w:cs="Arial Unicode MS"/>
          <w:i/>
          <w:sz w:val="24"/>
        </w:rPr>
        <w:t xml:space="preserve"> </w:t>
      </w:r>
      <w:r w:rsidRPr="000951D4">
        <w:rPr>
          <w:rFonts w:ascii="Arial Unicode MS" w:eastAsia="Arial Unicode MS" w:hAnsi="Arial Unicode MS" w:cs="Arial Unicode MS"/>
          <w:sz w:val="24"/>
        </w:rPr>
        <w:t xml:space="preserve">Dịch vụ chăm sóc này không còn được phê duyệt. </w:t>
      </w:r>
      <w:r w:rsidRPr="006A24E4">
        <w:rPr>
          <w:rFonts w:eastAsia="Arial Unicode MS" w:hAnsi="Arial" w:cs="Arial"/>
          <w:i/>
          <w:color w:val="3B3838"/>
          <w:sz w:val="24"/>
        </w:rPr>
        <w:t>[Service to be terminated]</w:t>
      </w:r>
      <w:r w:rsidRPr="000951D4">
        <w:rPr>
          <w:rFonts w:ascii="Arial Unicode MS" w:eastAsia="Arial Unicode MS" w:hAnsi="Arial Unicode MS" w:cs="Arial Unicode MS"/>
          <w:sz w:val="24"/>
        </w:rPr>
        <w:t xml:space="preserve"> sẽ chấm dứt vào </w:t>
      </w:r>
      <w:r w:rsidRPr="006A24E4">
        <w:rPr>
          <w:rFonts w:eastAsia="Arial Unicode MS" w:hAnsi="Arial" w:cs="Arial"/>
          <w:i/>
          <w:color w:val="3B3838"/>
          <w:sz w:val="24"/>
        </w:rPr>
        <w:t>[date]</w:t>
      </w:r>
      <w:r w:rsidRPr="000951D4">
        <w:rPr>
          <w:rFonts w:ascii="Arial Unicode MS" w:eastAsia="Arial Unicode MS" w:hAnsi="Arial Unicode MS" w:cs="Arial Unicode MS"/>
          <w:sz w:val="24"/>
        </w:rPr>
        <w:t>. Điều này là do</w:t>
      </w:r>
      <w:r w:rsidRPr="000951D4">
        <w:rPr>
          <w:rFonts w:ascii="Arial Unicode MS" w:eastAsia="Arial Unicode MS" w:hAnsi="Arial Unicode MS" w:cs="Arial Unicode MS"/>
          <w:i/>
          <w:color w:val="808080"/>
          <w:sz w:val="24"/>
        </w:rPr>
        <w:t xml:space="preserve"> </w:t>
      </w:r>
    </w:p>
    <w:p w14:paraId="15BBCF8D" w14:textId="0E07E01E" w:rsidR="00B119E1" w:rsidRPr="006A24E4" w:rsidRDefault="006527A6" w:rsidP="00E777B2">
      <w:pPr>
        <w:spacing w:line="228" w:lineRule="auto"/>
        <w:rPr>
          <w:rFonts w:eastAsia="Arial Unicode MS" w:hAnsi="Arial" w:cs="Arial"/>
          <w:i/>
          <w:color w:val="808080"/>
          <w:sz w:val="24"/>
        </w:rPr>
      </w:pPr>
      <w:r w:rsidRPr="006A24E4">
        <w:rPr>
          <w:rFonts w:eastAsia="Arial Unicode MS" w:hAnsi="Arial" w:cs="Arial"/>
          <w:i/>
          <w:color w:val="3B3838"/>
          <w:sz w:val="24"/>
        </w:rPr>
        <w:t xml:space="preserve">[Insert: </w:t>
      </w:r>
      <w:r w:rsidRPr="00097E99">
        <w:rPr>
          <w:rFonts w:eastAsia="Arial Unicode MS" w:hAnsi="Arial" w:cs="Arial"/>
          <w:i/>
          <w:color w:val="3B3838"/>
          <w:sz w:val="24"/>
        </w:rPr>
        <w:t>1</w:t>
      </w:r>
      <w:r w:rsidRPr="006A24E4">
        <w:rPr>
          <w:rFonts w:eastAsia="Arial Unicode MS" w:hAnsi="Arial" w:cs="Arial"/>
          <w:i/>
          <w:color w:val="3B3838"/>
          <w:sz w:val="24"/>
        </w:rPr>
        <w:t xml:space="preserve">. A clear and concise explanation of the reasons for the decision; </w:t>
      </w:r>
      <w:r w:rsidRPr="00097E99">
        <w:rPr>
          <w:rFonts w:eastAsia="Arial Unicode MS" w:hAnsi="Arial" w:cs="Arial"/>
          <w:i/>
          <w:color w:val="3B3838"/>
          <w:sz w:val="24"/>
        </w:rPr>
        <w:t>2</w:t>
      </w:r>
      <w:r w:rsidRPr="006A24E4">
        <w:rPr>
          <w:rFonts w:eastAsia="Arial Unicode MS" w:hAnsi="Arial" w:cs="Arial"/>
          <w:i/>
          <w:color w:val="3B3838"/>
          <w:sz w:val="24"/>
        </w:rPr>
        <w:t xml:space="preserve">. A description of the criteria or guidelines used, including a reference to the specific regulations or plan authorization procedures that support the action; and </w:t>
      </w:r>
      <w:r w:rsidRPr="00097E99">
        <w:rPr>
          <w:rFonts w:eastAsia="Arial Unicode MS" w:hAnsi="Arial" w:cs="Arial"/>
          <w:i/>
          <w:color w:val="3B3838"/>
          <w:sz w:val="24"/>
        </w:rPr>
        <w:t>3</w:t>
      </w:r>
      <w:r w:rsidRPr="006A24E4">
        <w:rPr>
          <w:rFonts w:eastAsia="Arial Unicode MS" w:hAnsi="Arial" w:cs="Arial"/>
          <w:i/>
          <w:color w:val="3B3838"/>
          <w:sz w:val="24"/>
        </w:rPr>
        <w:t>. The clinical reasons for the decision regarding medical necessity]</w:t>
      </w:r>
      <w:r w:rsidRPr="006A24E4">
        <w:rPr>
          <w:rFonts w:eastAsia="Arial Unicode MS" w:hAnsi="Arial" w:cs="Arial"/>
          <w:color w:val="3B3838"/>
          <w:sz w:val="24"/>
        </w:rPr>
        <w:t>.</w:t>
      </w:r>
      <w:r w:rsidRPr="006A24E4">
        <w:rPr>
          <w:rFonts w:eastAsia="Arial Unicode MS" w:hAnsi="Arial" w:cs="Arial"/>
          <w:i/>
          <w:color w:val="3B3838"/>
          <w:sz w:val="24"/>
        </w:rPr>
        <w:t xml:space="preserve">  </w:t>
      </w:r>
    </w:p>
    <w:p w14:paraId="61160A52" w14:textId="77777777" w:rsidR="00B119E1" w:rsidRPr="000951D4" w:rsidRDefault="00B119E1" w:rsidP="0035736D">
      <w:pPr>
        <w:spacing w:line="168" w:lineRule="auto"/>
        <w:rPr>
          <w:rFonts w:ascii="Arial Unicode MS" w:eastAsia="Arial Unicode MS" w:hAnsi="Arial Unicode MS" w:cs="Arial Unicode MS"/>
          <w:i/>
          <w:color w:val="808080"/>
          <w:sz w:val="24"/>
        </w:rPr>
      </w:pPr>
    </w:p>
    <w:p w14:paraId="2596CB2D" w14:textId="77777777" w:rsidR="00B119E1" w:rsidRPr="000951D4" w:rsidRDefault="006527A6" w:rsidP="0035736D">
      <w:pPr>
        <w:spacing w:line="168" w:lineRule="auto"/>
        <w:rPr>
          <w:rFonts w:ascii="Arial Unicode MS" w:eastAsia="Arial Unicode MS" w:hAnsi="Arial Unicode MS" w:cs="Arial Unicode MS"/>
          <w:i/>
          <w:sz w:val="24"/>
        </w:rPr>
      </w:pPr>
      <w:r w:rsidRPr="00D56018">
        <w:rPr>
          <w:rFonts w:eastAsia="Arial Unicode MS" w:hAnsi="Arial" w:cs="Arial"/>
          <w:color w:val="3B3838"/>
          <w:sz w:val="24"/>
        </w:rPr>
        <w:t>&lt;IPA&gt;</w:t>
      </w:r>
      <w:r w:rsidRPr="000951D4">
        <w:rPr>
          <w:rFonts w:ascii="Arial Unicode MS" w:eastAsia="Arial Unicode MS" w:hAnsi="Arial Unicode MS" w:cs="Arial Unicode MS"/>
          <w:i/>
          <w:sz w:val="24"/>
        </w:rPr>
        <w:t xml:space="preserve"> </w:t>
      </w:r>
      <w:r w:rsidRPr="000951D4">
        <w:rPr>
          <w:rFonts w:ascii="Arial Unicode MS" w:eastAsia="Arial Unicode MS" w:hAnsi="Arial Unicode MS" w:cs="Arial Unicode MS"/>
          <w:sz w:val="24"/>
        </w:rPr>
        <w:t>sẽ ngừng thanh toán cho dịch vụ chăm sóc này vào</w:t>
      </w:r>
      <w:r w:rsidRPr="000951D4">
        <w:rPr>
          <w:rFonts w:ascii="Arial Unicode MS" w:eastAsia="Arial Unicode MS" w:hAnsi="Arial Unicode MS" w:cs="Arial Unicode MS"/>
          <w:i/>
          <w:sz w:val="24"/>
        </w:rPr>
        <w:t xml:space="preserve"> </w:t>
      </w:r>
      <w:r w:rsidRPr="00D56018">
        <w:rPr>
          <w:rFonts w:eastAsia="Arial Unicode MS" w:hAnsi="Arial" w:cs="Arial"/>
          <w:i/>
          <w:color w:val="3B3838"/>
          <w:sz w:val="24"/>
        </w:rPr>
        <w:t>[date].</w:t>
      </w:r>
    </w:p>
    <w:p w14:paraId="24FD3998" w14:textId="77777777" w:rsidR="00B119E1" w:rsidRPr="000951D4" w:rsidRDefault="00B119E1" w:rsidP="0035736D">
      <w:pPr>
        <w:spacing w:line="168" w:lineRule="auto"/>
        <w:rPr>
          <w:rFonts w:ascii="Arial Unicode MS" w:eastAsia="Arial Unicode MS" w:hAnsi="Arial Unicode MS" w:cs="Arial Unicode MS"/>
          <w:i/>
          <w:color w:val="808080"/>
          <w:sz w:val="24"/>
        </w:rPr>
      </w:pPr>
    </w:p>
    <w:p w14:paraId="21973132" w14:textId="5967AC36" w:rsidR="00B119E1" w:rsidRPr="00284421" w:rsidRDefault="006527A6" w:rsidP="0035736D">
      <w:pPr>
        <w:spacing w:line="168" w:lineRule="auto"/>
        <w:rPr>
          <w:rFonts w:eastAsia="Arial Unicode MS" w:hAnsi="Arial" w:cs="Arial"/>
          <w:b/>
          <w:bCs/>
          <w:spacing w:val="-4"/>
          <w:sz w:val="24"/>
          <w:szCs w:val="24"/>
        </w:rPr>
      </w:pPr>
      <w:r w:rsidRPr="00284421">
        <w:rPr>
          <w:rFonts w:ascii="Arial Unicode MS" w:eastAsia="Arial Unicode MS" w:hAnsi="Arial Unicode MS" w:cs="Arial Unicode MS"/>
          <w:spacing w:val="-4"/>
          <w:sz w:val="24"/>
          <w:szCs w:val="24"/>
        </w:rPr>
        <w:t xml:space="preserve">Quý vị có thể lấy các bản sao miễn phí về tất cả thông tin được sử dụng để đưa ra quyết định này. Để lấy bản sao này, hãy gọi cho </w:t>
      </w:r>
      <w:r w:rsidRPr="00284421">
        <w:rPr>
          <w:rFonts w:eastAsia="Arial Unicode MS" w:hAnsi="Arial" w:cs="Arial"/>
          <w:spacing w:val="-4"/>
          <w:sz w:val="24"/>
          <w:szCs w:val="24"/>
        </w:rPr>
        <w:t>&lt;IPA&gt;</w:t>
      </w:r>
      <w:r w:rsidRPr="00284421">
        <w:rPr>
          <w:rFonts w:ascii="Arial Unicode MS" w:eastAsia="Arial Unicode MS" w:hAnsi="Arial Unicode MS" w:cs="Arial Unicode MS"/>
          <w:i/>
          <w:color w:val="3B3838"/>
          <w:spacing w:val="-4"/>
          <w:sz w:val="24"/>
          <w:szCs w:val="24"/>
        </w:rPr>
        <w:t xml:space="preserve"> </w:t>
      </w:r>
      <w:r w:rsidRPr="00284421">
        <w:rPr>
          <w:rFonts w:ascii="Arial Unicode MS" w:eastAsia="Arial Unicode MS" w:hAnsi="Arial Unicode MS" w:cs="Arial Unicode MS"/>
          <w:spacing w:val="-4"/>
          <w:sz w:val="24"/>
          <w:szCs w:val="24"/>
        </w:rPr>
        <w:t xml:space="preserve">theo số </w:t>
      </w:r>
      <w:r w:rsidRPr="00284421">
        <w:rPr>
          <w:rFonts w:eastAsia="Arial Unicode MS" w:hAnsi="Arial" w:cs="Arial"/>
          <w:spacing w:val="-4"/>
          <w:sz w:val="24"/>
          <w:szCs w:val="24"/>
        </w:rPr>
        <w:t>&lt;IPA Contact Information&gt;.</w:t>
      </w:r>
      <w:r w:rsidRPr="00284421">
        <w:rPr>
          <w:rFonts w:eastAsia="Arial Unicode MS" w:hAnsi="Arial" w:cs="Arial"/>
          <w:i/>
          <w:color w:val="808080"/>
          <w:spacing w:val="-4"/>
          <w:sz w:val="24"/>
          <w:szCs w:val="24"/>
        </w:rPr>
        <w:t xml:space="preserve"> </w:t>
      </w:r>
    </w:p>
    <w:p w14:paraId="40470EC0" w14:textId="77777777" w:rsidR="00B119E1" w:rsidRPr="000951D4" w:rsidRDefault="00B119E1" w:rsidP="0035736D">
      <w:pPr>
        <w:spacing w:line="168" w:lineRule="auto"/>
        <w:rPr>
          <w:rFonts w:ascii="Arial Unicode MS" w:eastAsia="Arial Unicode MS" w:hAnsi="Arial Unicode MS" w:cs="Arial Unicode MS"/>
          <w:sz w:val="24"/>
        </w:rPr>
      </w:pPr>
    </w:p>
    <w:p w14:paraId="010DAF73" w14:textId="286E52D5" w:rsidR="00B119E1" w:rsidRPr="000951D4" w:rsidRDefault="006527A6" w:rsidP="0035736D">
      <w:pPr>
        <w:pStyle w:val="BodyText"/>
        <w:spacing w:line="168" w:lineRule="auto"/>
        <w:jc w:val="left"/>
        <w:rPr>
          <w:rFonts w:ascii="Arial Unicode MS" w:eastAsia="Arial Unicode MS" w:hAnsi="Arial Unicode MS" w:cs="Arial Unicode MS"/>
        </w:rPr>
      </w:pPr>
      <w:r w:rsidRPr="000951D4">
        <w:rPr>
          <w:rFonts w:ascii="Arial Unicode MS" w:eastAsia="Arial Unicode MS" w:hAnsi="Arial Unicode MS" w:cs="Arial Unicode MS"/>
        </w:rPr>
        <w:t xml:space="preserve">Quý vị có thể kháng nghị quyết định này. Thư về “Quyền của Quý vị” được gửi kèm cho quý vị biết cách kháng nghị. </w:t>
      </w:r>
      <w:r w:rsidR="00B671F8">
        <w:rPr>
          <w:rFonts w:ascii="Arial Unicode MS" w:eastAsia="Arial Unicode MS" w:hAnsi="Arial Unicode MS" w:cs="Arial Unicode MS"/>
        </w:rPr>
        <w:t>Thư này</w:t>
      </w:r>
      <w:r w:rsidRPr="000951D4">
        <w:rPr>
          <w:rFonts w:ascii="Arial Unicode MS" w:eastAsia="Arial Unicode MS" w:hAnsi="Arial Unicode MS" w:cs="Arial Unicode MS"/>
        </w:rPr>
        <w:t xml:space="preserve"> cũng cho quý vị biết làm thế nào quý vị có thể nhận được giúp đỡ miễn phí. Điều này cũng bao gồm trợ giúp pháp luật miễn phí.  Quý vị có thể gửi đến bất kỳ thông tin nào có thể có ích cho trường hợp của quý vị. Thư “Quyền của Quý vị” cho quý vị biết ngày cuối cùng quý vị có thể yêu cầu kháng nghị. </w:t>
      </w:r>
    </w:p>
    <w:p w14:paraId="05107E23" w14:textId="77777777" w:rsidR="00B119E1" w:rsidRPr="000951D4" w:rsidRDefault="00B119E1" w:rsidP="0035736D">
      <w:pPr>
        <w:pStyle w:val="BodyText"/>
        <w:spacing w:line="168" w:lineRule="auto"/>
        <w:jc w:val="left"/>
        <w:rPr>
          <w:rFonts w:ascii="Arial Unicode MS" w:eastAsia="Arial Unicode MS" w:hAnsi="Arial Unicode MS" w:cs="Arial Unicode MS"/>
        </w:rPr>
      </w:pPr>
    </w:p>
    <w:p w14:paraId="64C3B066" w14:textId="0D94A27C" w:rsidR="00470A6A" w:rsidRPr="000951D4" w:rsidRDefault="006527A6" w:rsidP="0035736D">
      <w:pPr>
        <w:spacing w:line="168" w:lineRule="auto"/>
        <w:rPr>
          <w:rFonts w:ascii="Arial Unicode MS" w:eastAsia="Arial Unicode MS" w:hAnsi="Arial Unicode MS" w:cs="Arial Unicode MS"/>
          <w:b/>
          <w:bCs/>
          <w:sz w:val="24"/>
        </w:rPr>
      </w:pPr>
      <w:r w:rsidRPr="000951D4">
        <w:rPr>
          <w:rFonts w:ascii="Arial Unicode MS" w:eastAsia="Arial Unicode MS" w:hAnsi="Arial Unicode MS" w:cs="Arial Unicode MS"/>
          <w:sz w:val="24"/>
        </w:rPr>
        <w:t xml:space="preserve">"Văn phòng Thanh tra" </w:t>
      </w:r>
      <w:r w:rsidR="00B671F8">
        <w:rPr>
          <w:rFonts w:ascii="Arial Unicode MS" w:eastAsia="Arial Unicode MS" w:hAnsi="Arial Unicode MS" w:cs="Arial Unicode MS"/>
          <w:sz w:val="24"/>
        </w:rPr>
        <w:t>C</w:t>
      </w:r>
      <w:r w:rsidRPr="000951D4">
        <w:rPr>
          <w:rFonts w:ascii="Arial Unicode MS" w:eastAsia="Arial Unicode MS" w:hAnsi="Arial Unicode MS" w:cs="Arial Unicode MS"/>
          <w:sz w:val="24"/>
        </w:rPr>
        <w:t>hương trình</w:t>
      </w:r>
      <w:r w:rsidR="00B671F8">
        <w:rPr>
          <w:rFonts w:ascii="Arial Unicode MS" w:eastAsia="Arial Unicode MS" w:hAnsi="Arial Unicode MS" w:cs="Arial Unicode MS"/>
          <w:sz w:val="24"/>
        </w:rPr>
        <w:t xml:space="preserve"> Chăm sóc có Quản lý</w:t>
      </w:r>
      <w:r w:rsidRPr="000951D4">
        <w:rPr>
          <w:rFonts w:ascii="Arial Unicode MS" w:eastAsia="Arial Unicode MS" w:hAnsi="Arial Unicode MS" w:cs="Arial Unicode MS"/>
          <w:sz w:val="24"/>
        </w:rPr>
        <w:t xml:space="preserve"> </w:t>
      </w:r>
      <w:r w:rsidRPr="004333DA">
        <w:rPr>
          <w:rFonts w:eastAsia="Arial Unicode MS" w:hAnsi="Arial" w:cs="Arial"/>
          <w:sz w:val="24"/>
        </w:rPr>
        <w:t>Medi</w:t>
      </w:r>
      <w:r w:rsidRPr="00097E99">
        <w:rPr>
          <w:rFonts w:eastAsia="Arial Unicode MS" w:hAnsi="Arial" w:cs="Arial"/>
          <w:sz w:val="24"/>
        </w:rPr>
        <w:t>-</w:t>
      </w:r>
      <w:r w:rsidRPr="004333DA">
        <w:rPr>
          <w:rFonts w:eastAsia="Arial Unicode MS" w:hAnsi="Arial" w:cs="Arial"/>
          <w:sz w:val="24"/>
        </w:rPr>
        <w:t>Cal</w:t>
      </w:r>
      <w:r w:rsidRPr="000951D4">
        <w:rPr>
          <w:rFonts w:ascii="Arial Unicode MS" w:eastAsia="Arial Unicode MS" w:hAnsi="Arial Unicode MS" w:cs="Arial Unicode MS"/>
          <w:sz w:val="24"/>
        </w:rPr>
        <w:t xml:space="preserve"> của Tiểu bang có thể trả lời bất kỳ câu hỏi nào của quý vị.  Quý vị có thể gọi cho văn phòng theo số </w:t>
      </w:r>
      <w:r w:rsidR="003C485E" w:rsidRPr="000951D4">
        <w:rPr>
          <w:rFonts w:ascii="Arial Unicode MS" w:eastAsia="Arial Unicode MS" w:hAnsi="Arial Unicode MS" w:cs="Arial Unicode MS"/>
          <w:sz w:val="24"/>
        </w:rPr>
        <w:br/>
      </w:r>
      <w:r w:rsidRPr="00097E99">
        <w:rPr>
          <w:rFonts w:eastAsia="Arial Unicode MS" w:hAnsi="Arial" w:cs="Arial"/>
          <w:b/>
          <w:sz w:val="24"/>
        </w:rPr>
        <w:t>1-888-452-8609</w:t>
      </w:r>
      <w:r w:rsidRPr="002E69DB">
        <w:rPr>
          <w:rFonts w:eastAsia="Arial Unicode MS" w:hAnsi="Arial" w:cs="Arial"/>
          <w:sz w:val="24"/>
        </w:rPr>
        <w:t>.</w:t>
      </w:r>
      <w:r w:rsidRPr="000951D4">
        <w:rPr>
          <w:rFonts w:ascii="Arial Unicode MS" w:eastAsia="Arial Unicode MS" w:hAnsi="Arial Unicode MS" w:cs="Arial Unicode MS"/>
          <w:sz w:val="24"/>
        </w:rPr>
        <w:t xml:space="preserve">  Quý vị cũng có thể nhận trợ giúp từ</w:t>
      </w:r>
      <w:r w:rsidR="003C485E" w:rsidRPr="000951D4">
        <w:rPr>
          <w:rFonts w:ascii="Arial Unicode MS" w:eastAsia="Arial Unicode MS" w:hAnsi="Arial Unicode MS" w:cs="Arial Unicode MS"/>
          <w:sz w:val="24"/>
        </w:rPr>
        <w:t xml:space="preserve"> </w:t>
      </w:r>
      <w:r w:rsidRPr="000951D4">
        <w:rPr>
          <w:rFonts w:ascii="Arial Unicode MS" w:eastAsia="Arial Unicode MS" w:hAnsi="Arial Unicode MS" w:cs="Arial Unicode MS"/>
          <w:sz w:val="24"/>
        </w:rPr>
        <w:t>bác sĩ của quý vị hoặc gọi cho</w:t>
      </w:r>
      <w:r w:rsidRPr="000951D4">
        <w:rPr>
          <w:rFonts w:ascii="Arial Unicode MS" w:eastAsia="Arial Unicode MS" w:hAnsi="Arial Unicode MS" w:cs="Arial Unicode MS"/>
          <w:color w:val="FF0000"/>
          <w:sz w:val="24"/>
        </w:rPr>
        <w:t xml:space="preserve"> </w:t>
      </w:r>
      <w:r w:rsidRPr="002E69DB">
        <w:rPr>
          <w:rFonts w:eastAsia="Arial Unicode MS" w:hAnsi="Arial" w:cs="Arial"/>
          <w:color w:val="FF0000"/>
          <w:sz w:val="24"/>
        </w:rPr>
        <w:t>&lt;IPA Contact&gt;</w:t>
      </w:r>
      <w:r w:rsidRPr="000951D4">
        <w:rPr>
          <w:rFonts w:ascii="Arial Unicode MS" w:eastAsia="Arial Unicode MS" w:hAnsi="Arial Unicode MS" w:cs="Arial Unicode MS"/>
          <w:sz w:val="24"/>
        </w:rPr>
        <w:t xml:space="preserve"> theo số </w:t>
      </w:r>
      <w:r w:rsidRPr="002E69DB">
        <w:rPr>
          <w:rFonts w:eastAsia="Arial Unicode MS" w:hAnsi="Arial" w:cs="Arial"/>
          <w:color w:val="FF0000"/>
          <w:sz w:val="24"/>
        </w:rPr>
        <w:t>&lt;IPA phone number and hours of operations&gt;</w:t>
      </w:r>
      <w:r w:rsidRPr="002E69DB">
        <w:rPr>
          <w:rFonts w:eastAsia="Arial Unicode MS" w:hAnsi="Arial" w:cs="Arial"/>
          <w:sz w:val="24"/>
        </w:rPr>
        <w:t xml:space="preserve">. </w:t>
      </w:r>
    </w:p>
    <w:p w14:paraId="42531A6B" w14:textId="77777777" w:rsidR="00B119E1" w:rsidRPr="000951D4" w:rsidRDefault="006527A6" w:rsidP="0035736D">
      <w:pPr>
        <w:spacing w:line="168" w:lineRule="auto"/>
        <w:rPr>
          <w:rFonts w:ascii="Arial Unicode MS" w:eastAsia="Arial Unicode MS" w:hAnsi="Arial Unicode MS" w:cs="Arial Unicode MS"/>
          <w:sz w:val="24"/>
        </w:rPr>
      </w:pPr>
      <w:r w:rsidRPr="000951D4">
        <w:rPr>
          <w:rFonts w:ascii="Arial Unicode MS" w:eastAsia="Arial Unicode MS" w:hAnsi="Arial Unicode MS" w:cs="Arial Unicode MS"/>
          <w:sz w:val="24"/>
        </w:rPr>
        <w:t xml:space="preserve">Người dùng </w:t>
      </w:r>
      <w:r w:rsidRPr="002E69DB">
        <w:rPr>
          <w:rFonts w:eastAsia="Arial Unicode MS" w:hAnsi="Arial" w:cs="Arial"/>
          <w:sz w:val="24"/>
        </w:rPr>
        <w:t>TTY</w:t>
      </w:r>
      <w:r w:rsidRPr="000951D4">
        <w:rPr>
          <w:rFonts w:ascii="Arial Unicode MS" w:eastAsia="Arial Unicode MS" w:hAnsi="Arial Unicode MS" w:cs="Arial Unicode MS"/>
          <w:sz w:val="24"/>
        </w:rPr>
        <w:t xml:space="preserve"> xin gọi số </w:t>
      </w:r>
      <w:r w:rsidRPr="00097E99">
        <w:rPr>
          <w:rFonts w:eastAsia="Arial Unicode MS" w:hAnsi="Arial" w:cs="Arial"/>
          <w:b/>
          <w:sz w:val="24"/>
        </w:rPr>
        <w:t>1-800-718-4347</w:t>
      </w:r>
      <w:r w:rsidRPr="002E69DB">
        <w:rPr>
          <w:rFonts w:eastAsia="Arial Unicode MS" w:hAnsi="Arial" w:cs="Arial"/>
          <w:sz w:val="24"/>
        </w:rPr>
        <w:t>.</w:t>
      </w:r>
    </w:p>
    <w:p w14:paraId="092961E7" w14:textId="77777777" w:rsidR="00B119E1" w:rsidRPr="000951D4" w:rsidRDefault="00B119E1" w:rsidP="0035736D">
      <w:pPr>
        <w:spacing w:line="168" w:lineRule="auto"/>
        <w:rPr>
          <w:rFonts w:ascii="Arial Unicode MS" w:eastAsia="Arial Unicode MS" w:hAnsi="Arial Unicode MS" w:cs="Arial Unicode MS"/>
          <w:sz w:val="24"/>
        </w:rPr>
      </w:pPr>
    </w:p>
    <w:p w14:paraId="139D8508" w14:textId="4035570C" w:rsidR="00B119E1" w:rsidRPr="000951D4" w:rsidRDefault="006527A6" w:rsidP="0035736D">
      <w:pPr>
        <w:spacing w:line="168" w:lineRule="auto"/>
        <w:rPr>
          <w:rFonts w:ascii="Arial Unicode MS" w:eastAsia="Arial Unicode MS" w:hAnsi="Arial Unicode MS" w:cs="Arial Unicode MS"/>
          <w:sz w:val="24"/>
        </w:rPr>
      </w:pPr>
      <w:r w:rsidRPr="000951D4">
        <w:rPr>
          <w:rFonts w:ascii="Arial Unicode MS" w:eastAsia="Arial Unicode MS" w:hAnsi="Arial Unicode MS" w:cs="Arial Unicode MS"/>
          <w:sz w:val="24"/>
        </w:rPr>
        <w:t>Thư này không thay đổi</w:t>
      </w:r>
      <w:r w:rsidR="00B671F8">
        <w:rPr>
          <w:rFonts w:ascii="Arial Unicode MS" w:eastAsia="Arial Unicode MS" w:hAnsi="Arial Unicode MS" w:cs="Arial Unicode MS"/>
          <w:sz w:val="24"/>
        </w:rPr>
        <w:t xml:space="preserve"> các</w:t>
      </w:r>
      <w:r w:rsidRPr="000951D4">
        <w:rPr>
          <w:rFonts w:ascii="Arial Unicode MS" w:eastAsia="Arial Unicode MS" w:hAnsi="Arial Unicode MS" w:cs="Arial Unicode MS"/>
          <w:sz w:val="24"/>
        </w:rPr>
        <w:t xml:space="preserve"> dịch vụ chăm sóc </w:t>
      </w:r>
      <w:r w:rsidRPr="002E69DB">
        <w:rPr>
          <w:rFonts w:eastAsia="Arial Unicode MS" w:hAnsi="Arial" w:cs="Arial"/>
          <w:sz w:val="24"/>
        </w:rPr>
        <w:t>Medi</w:t>
      </w:r>
      <w:r w:rsidRPr="00097E99">
        <w:rPr>
          <w:rFonts w:eastAsia="Arial Unicode MS" w:hAnsi="Arial" w:cs="Arial"/>
          <w:sz w:val="24"/>
        </w:rPr>
        <w:t>-</w:t>
      </w:r>
      <w:r w:rsidRPr="002E69DB">
        <w:rPr>
          <w:rFonts w:eastAsia="Arial Unicode MS" w:hAnsi="Arial" w:cs="Arial"/>
          <w:sz w:val="24"/>
        </w:rPr>
        <w:t xml:space="preserve">Cal </w:t>
      </w:r>
      <w:r w:rsidRPr="000951D4">
        <w:rPr>
          <w:rFonts w:ascii="Arial Unicode MS" w:eastAsia="Arial Unicode MS" w:hAnsi="Arial Unicode MS" w:cs="Arial Unicode MS"/>
          <w:sz w:val="24"/>
        </w:rPr>
        <w:t>khác của quý vị.</w:t>
      </w:r>
    </w:p>
    <w:p w14:paraId="1D053A88" w14:textId="77777777" w:rsidR="00B119E1" w:rsidRPr="000951D4" w:rsidRDefault="00B119E1" w:rsidP="0035736D">
      <w:pPr>
        <w:spacing w:line="168" w:lineRule="auto"/>
        <w:rPr>
          <w:rFonts w:ascii="Arial Unicode MS" w:eastAsia="Arial Unicode MS" w:hAnsi="Arial Unicode MS" w:cs="Arial Unicode MS"/>
          <w:sz w:val="24"/>
        </w:rPr>
      </w:pPr>
    </w:p>
    <w:p w14:paraId="45C975AD" w14:textId="588056D7" w:rsidR="004C44E2" w:rsidRDefault="006527A6" w:rsidP="002E69DB">
      <w:pPr>
        <w:spacing w:line="228" w:lineRule="auto"/>
        <w:rPr>
          <w:rFonts w:eastAsia="Arial Unicode MS" w:hAnsi="Arial" w:cs="Arial"/>
          <w:color w:val="FF0000"/>
          <w:sz w:val="24"/>
        </w:rPr>
      </w:pPr>
      <w:r w:rsidRPr="002E69DB">
        <w:rPr>
          <w:rFonts w:eastAsia="Arial Unicode MS" w:hAnsi="Arial" w:cs="Arial"/>
          <w:color w:val="FF0000"/>
          <w:sz w:val="24"/>
        </w:rPr>
        <w:t>[Medical Director’s Name or Reviewer’s Name]</w:t>
      </w:r>
    </w:p>
    <w:sectPr w:rsidR="004C44E2" w:rsidSect="004C44E2">
      <w:headerReference w:type="default" r:id="rId8"/>
      <w:footerReference w:type="default" r:id="rId9"/>
      <w:headerReference w:type="first" r:id="rId10"/>
      <w:footerReference w:type="first" r:id="rId11"/>
      <w:pgSz w:w="12240" w:h="15840" w:code="1"/>
      <w:pgMar w:top="1440" w:right="1440" w:bottom="99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57BB" w14:textId="77777777" w:rsidR="00BD2C74" w:rsidRDefault="00BD2C74">
      <w:r>
        <w:separator/>
      </w:r>
    </w:p>
  </w:endnote>
  <w:endnote w:type="continuationSeparator" w:id="0">
    <w:p w14:paraId="0BF1FC26" w14:textId="77777777" w:rsidR="00BD2C74" w:rsidRDefault="00BD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DLJPJ+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283D" w14:textId="77777777" w:rsidR="004C44E2" w:rsidRPr="001808F0" w:rsidRDefault="00A56137" w:rsidP="001808F0">
    <w:pPr>
      <w:pStyle w:val="Headerorfooter20"/>
      <w:shd w:val="clear" w:color="auto" w:fill="auto"/>
      <w:tabs>
        <w:tab w:val="right" w:pos="9518"/>
      </w:tabs>
      <w:rPr>
        <w:sz w:val="24"/>
        <w:szCs w:val="24"/>
        <w:lang w:val="es-US"/>
      </w:rPr>
    </w:pPr>
    <w:r>
      <w:rPr>
        <w:rFonts w:ascii="Arial" w:eastAsia="Arial" w:hAnsi="Arial" w:cs="Arial"/>
        <w:sz w:val="24"/>
        <w:szCs w:val="24"/>
        <w:lang w:val="vi"/>
      </w:rPr>
      <w:t>DHCS 8</w:t>
    </w:r>
    <w:r>
      <w:rPr>
        <w:rFonts w:ascii="Arial" w:eastAsia="Arial" w:hAnsi="Arial" w:cs="Arial"/>
        <w:sz w:val="24"/>
        <w:szCs w:val="24"/>
      </w:rPr>
      <w:t>2</w:t>
    </w:r>
    <w:r>
      <w:rPr>
        <w:rFonts w:ascii="Arial" w:eastAsia="Arial" w:hAnsi="Arial" w:cs="Arial"/>
        <w:sz w:val="24"/>
        <w:szCs w:val="24"/>
        <w:lang w:val="vi"/>
      </w:rPr>
      <w:t xml:space="preserve">50 </w:t>
    </w:r>
    <w:r>
      <w:rPr>
        <w:rFonts w:ascii="Arial" w:eastAsia="Arial" w:hAnsi="Arial" w:cs="Arial"/>
        <w:sz w:val="24"/>
        <w:szCs w:val="24"/>
      </w:rPr>
      <w:t xml:space="preserve">VIE </w:t>
    </w:r>
    <w:r>
      <w:rPr>
        <w:rFonts w:ascii="Arial" w:eastAsia="Arial" w:hAnsi="Arial" w:cs="Arial"/>
        <w:sz w:val="24"/>
        <w:szCs w:val="24"/>
        <w:lang w:val="vi"/>
      </w:rPr>
      <w:t>(Revised 08/202</w:t>
    </w:r>
    <w:r>
      <w:rPr>
        <w:rFonts w:ascii="Arial" w:eastAsia="Arial" w:hAnsi="Arial" w:cs="Arial"/>
        <w:sz w:val="24"/>
        <w:szCs w:val="24"/>
      </w:rPr>
      <w:t>3</w:t>
    </w:r>
    <w:r w:rsidRPr="00AD54BD">
      <w:rPr>
        <w:rFonts w:ascii="Arial" w:eastAsia="Arial" w:hAnsi="Arial" w:cs="Arial"/>
        <w:sz w:val="24"/>
        <w:szCs w:val="24"/>
        <w:lang w:val="vi"/>
      </w:rPr>
      <w:t>)</w:t>
    </w:r>
    <w:r w:rsidRPr="00AD54BD">
      <w:rPr>
        <w:rFonts w:ascii="Arial" w:eastAsia="Arial" w:hAnsi="Arial" w:cs="Arial"/>
        <w:sz w:val="24"/>
        <w:szCs w:val="24"/>
        <w:lang w:val="vi"/>
      </w:rPr>
      <w:tab/>
      <w:t xml:space="preserve">Trang </w:t>
    </w:r>
    <w:r w:rsidRPr="00DE1026">
      <w:rPr>
        <w:rFonts w:ascii="Arial" w:hAnsi="Arial" w:cs="Arial"/>
        <w:b/>
        <w:bCs/>
        <w:sz w:val="24"/>
        <w:szCs w:val="24"/>
      </w:rPr>
      <w:fldChar w:fldCharType="begin"/>
    </w:r>
    <w:r w:rsidRPr="00DE1026">
      <w:rPr>
        <w:rFonts w:ascii="Arial" w:hAnsi="Arial" w:cs="Arial"/>
        <w:b/>
        <w:bCs/>
        <w:sz w:val="24"/>
        <w:szCs w:val="24"/>
      </w:rPr>
      <w:instrText xml:space="preserve"> PAGE \* MERGEFORMAT </w:instrText>
    </w:r>
    <w:r w:rsidRPr="00DE1026">
      <w:rPr>
        <w:rFonts w:ascii="Arial" w:hAnsi="Arial" w:cs="Arial"/>
        <w:b/>
        <w:bCs/>
        <w:sz w:val="24"/>
        <w:szCs w:val="24"/>
      </w:rPr>
      <w:fldChar w:fldCharType="separate"/>
    </w:r>
    <w:r w:rsidRPr="00DE1026">
      <w:rPr>
        <w:rFonts w:ascii="Arial" w:hAnsi="Arial" w:cs="Arial"/>
        <w:b/>
        <w:bCs/>
        <w:sz w:val="24"/>
        <w:szCs w:val="24"/>
      </w:rPr>
      <w:t>1</w:t>
    </w:r>
    <w:r w:rsidRPr="00DE1026">
      <w:rPr>
        <w:rFonts w:ascii="Arial" w:eastAsia="Arial" w:hAnsi="Arial" w:cs="Arial"/>
        <w:b/>
        <w:bCs/>
        <w:sz w:val="24"/>
        <w:szCs w:val="24"/>
        <w:lang w:val="vi"/>
      </w:rPr>
      <w:fldChar w:fldCharType="end"/>
    </w:r>
    <w:r w:rsidRPr="00AD54BD">
      <w:rPr>
        <w:rFonts w:ascii="Arial" w:eastAsia="Arial" w:hAnsi="Arial" w:cs="Arial"/>
        <w:b/>
        <w:bCs/>
        <w:sz w:val="24"/>
        <w:szCs w:val="24"/>
        <w:lang w:val="vi"/>
      </w:rPr>
      <w:t xml:space="preserve"> </w:t>
    </w:r>
    <w:r w:rsidRPr="00AD54BD">
      <w:rPr>
        <w:rFonts w:ascii="Arial" w:eastAsia="Arial" w:hAnsi="Arial" w:cs="Arial"/>
        <w:sz w:val="24"/>
        <w:szCs w:val="24"/>
        <w:lang w:val="vi"/>
      </w:rPr>
      <w:t xml:space="preserve">/ </w:t>
    </w:r>
    <w:r w:rsidRPr="00AD54BD">
      <w:rPr>
        <w:rFonts w:ascii="Arial" w:eastAsia="Arial" w:hAnsi="Arial" w:cs="Arial"/>
        <w:b/>
        <w:bCs/>
        <w:sz w:val="24"/>
        <w:szCs w:val="24"/>
        <w:lang w:val="es-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2413" w14:textId="1326710A" w:rsidR="004C44E2" w:rsidRPr="004C44E2" w:rsidRDefault="004C44E2" w:rsidP="004C44E2">
    <w:pPr>
      <w:pStyle w:val="Footer"/>
      <w:tabs>
        <w:tab w:val="clear" w:pos="4320"/>
      </w:tabs>
      <w:spacing w:line="180" w:lineRule="auto"/>
      <w:rPr>
        <w:rFonts w:ascii="Arial Unicode MS" w:eastAsia="Arial Unicode MS" w:hAnsi="Arial Unicode MS" w:cs="Arial Unicode MS"/>
        <w:sz w:val="22"/>
        <w:szCs w:val="22"/>
        <w:lang w:val="en-US"/>
      </w:rPr>
    </w:pPr>
    <w:r w:rsidRPr="00B671F8">
      <w:rPr>
        <w:rFonts w:eastAsia="Arial Unicode MS" w:hAnsi="Arial" w:cs="Arial"/>
      </w:rPr>
      <w:t>©</w:t>
    </w:r>
    <w:r w:rsidRPr="00B671F8">
      <w:rPr>
        <w:rFonts w:eastAsia="Arial Unicode MS" w:hAnsi="Arial" w:cs="Arial"/>
      </w:rPr>
      <w:t>202</w:t>
    </w:r>
    <w:r>
      <w:rPr>
        <w:rFonts w:eastAsia="Arial Unicode MS" w:hAnsi="Arial" w:cs="Arial"/>
        <w:lang w:val="en-US"/>
      </w:rPr>
      <w:t>4</w:t>
    </w:r>
    <w:r w:rsidRPr="00B671F8">
      <w:rPr>
        <w:rFonts w:eastAsia="Arial Unicode MS" w:hAnsi="Arial" w:cs="Arial"/>
      </w:rPr>
      <w:t xml:space="preserve"> Inland Empire Health Plan.</w:t>
    </w:r>
    <w:r w:rsidRPr="00B671F8">
      <w:rPr>
        <w:rFonts w:ascii="Arial Unicode MS" w:eastAsia="Arial Unicode MS" w:hAnsi="Arial Unicode MS" w:cs="Arial Unicode MS"/>
      </w:rPr>
      <w:t xml:space="preserve"> Một Tổ Chức Công.</w:t>
    </w:r>
    <w:r>
      <w:rPr>
        <w:rFonts w:ascii="Arial Unicode MS" w:eastAsia="Arial Unicode MS" w:hAnsi="Arial Unicode MS" w:cs="Arial Unicode MS"/>
      </w:rPr>
      <w:t xml:space="preserve"> </w:t>
    </w:r>
    <w:r w:rsidRPr="00B671F8">
      <w:rPr>
        <w:rFonts w:ascii="Arial Unicode MS" w:eastAsia="Arial Unicode MS" w:hAnsi="Arial Unicode MS" w:cs="Arial Unicode MS"/>
      </w:rPr>
      <w:t xml:space="preserve">Bảo Lưu Mọi Quyền. </w:t>
    </w:r>
    <w:r w:rsidRPr="00B671F8">
      <w:rPr>
        <w:rFonts w:eastAsia="Arial Unicode MS" w:hAnsi="Arial" w:cs="Arial"/>
      </w:rPr>
      <w:t>MC_22_2418744_IPA_VI</w:t>
    </w:r>
    <w:r w:rsidRPr="002E69DB">
      <w:rPr>
        <w:rFonts w:ascii="Arial Unicode MS" w:eastAsia="Arial Unicode MS" w:hAnsi="Arial Unicode MS" w:cs="Arial Unicode MS"/>
        <w:sz w:val="22"/>
      </w:rPr>
      <w:tab/>
      <w:t>Trang</w:t>
    </w:r>
    <w:r w:rsidRPr="002E69DB">
      <w:rPr>
        <w:rFonts w:eastAsia="Arial Unicode MS" w:hAnsi="Arial" w:cs="Arial"/>
        <w:sz w:val="22"/>
      </w:rPr>
      <w:t xml:space="preserve"> </w:t>
    </w:r>
    <w:r w:rsidRPr="002E69DB">
      <w:rPr>
        <w:rFonts w:eastAsia="Arial Unicode MS" w:hAnsi="Arial" w:cs="Arial"/>
        <w:sz w:val="22"/>
      </w:rPr>
      <w:fldChar w:fldCharType="begin"/>
    </w:r>
    <w:r w:rsidRPr="002E69DB">
      <w:rPr>
        <w:rFonts w:eastAsia="Arial Unicode MS" w:hAnsi="Arial" w:cs="Arial"/>
        <w:sz w:val="22"/>
      </w:rPr>
      <w:instrText xml:space="preserve"> PAGE  \* Arabic  \* MERGEFORMAT </w:instrText>
    </w:r>
    <w:r w:rsidRPr="002E69DB">
      <w:rPr>
        <w:rFonts w:eastAsia="Arial Unicode MS" w:hAnsi="Arial" w:cs="Arial"/>
        <w:sz w:val="22"/>
      </w:rPr>
      <w:fldChar w:fldCharType="separate"/>
    </w:r>
    <w:r>
      <w:rPr>
        <w:rFonts w:eastAsia="Arial Unicode MS" w:hAnsi="Arial" w:cs="Arial"/>
        <w:sz w:val="22"/>
      </w:rPr>
      <w:t>1</w:t>
    </w:r>
    <w:r w:rsidRPr="002E69DB">
      <w:rPr>
        <w:rFonts w:eastAsia="Arial Unicode MS" w:hAnsi="Arial" w:cs="Arial"/>
        <w:sz w:val="22"/>
      </w:rPr>
      <w:fldChar w:fldCharType="end"/>
    </w:r>
    <w:r w:rsidRPr="002E69DB">
      <w:rPr>
        <w:rFonts w:eastAsia="Arial Unicode MS" w:hAnsi="Arial" w:cs="Arial"/>
        <w:sz w:val="22"/>
      </w:rPr>
      <w:t xml:space="preserve"> /</w:t>
    </w:r>
    <w:r w:rsidRPr="004C44E2">
      <w:rPr>
        <w:rFonts w:eastAsia="Arial Unicode MS" w:hAnsi="Arial" w:cs="Arial"/>
        <w:sz w:val="22"/>
        <w:szCs w:val="22"/>
      </w:rPr>
      <w:t xml:space="preserve"> </w:t>
    </w:r>
    <w:r w:rsidRPr="004C44E2">
      <w:rPr>
        <w:rFonts w:hAnsi="Arial" w:cs="Arial"/>
        <w:sz w:val="22"/>
        <w:szCs w:val="22"/>
        <w:lang w:val="es-US"/>
      </w:rPr>
      <w:fldChar w:fldCharType="begin"/>
    </w:r>
    <w:r w:rsidRPr="004C44E2">
      <w:rPr>
        <w:rFonts w:hAnsi="Arial" w:cs="Arial"/>
        <w:sz w:val="22"/>
        <w:szCs w:val="22"/>
        <w:lang w:val="es-US"/>
      </w:rPr>
      <w:instrText xml:space="preserve"> NUMPAGES  \* Arabic  \* MERGEFORMAT </w:instrText>
    </w:r>
    <w:r w:rsidRPr="004C44E2">
      <w:rPr>
        <w:rFonts w:hAnsi="Arial" w:cs="Arial"/>
        <w:sz w:val="22"/>
        <w:szCs w:val="22"/>
        <w:lang w:val="es-US"/>
      </w:rPr>
      <w:fldChar w:fldCharType="separate"/>
    </w:r>
    <w:r w:rsidRPr="004C44E2">
      <w:rPr>
        <w:rFonts w:hAnsi="Arial" w:cs="Arial"/>
        <w:sz w:val="22"/>
        <w:szCs w:val="22"/>
        <w:lang w:val="es-US"/>
      </w:rPr>
      <w:t>1</w:t>
    </w:r>
    <w:r w:rsidRPr="004C44E2">
      <w:rPr>
        <w:rFonts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D47D" w14:textId="77777777" w:rsidR="00BD2C74" w:rsidRDefault="00BD2C74">
      <w:r>
        <w:separator/>
      </w:r>
    </w:p>
  </w:footnote>
  <w:footnote w:type="continuationSeparator" w:id="0">
    <w:p w14:paraId="752CD24C" w14:textId="77777777" w:rsidR="00BD2C74" w:rsidRDefault="00BD2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60A8" w14:textId="77777777" w:rsidR="004C44E2" w:rsidRDefault="00A56137" w:rsidP="004951DF">
    <w:pPr>
      <w:pStyle w:val="Headerorfooter20"/>
      <w:shd w:val="clear" w:color="auto" w:fill="auto"/>
      <w:ind w:left="-450" w:right="-451"/>
      <w:rPr>
        <w:rFonts w:ascii="Arial" w:eastAsia="Arial" w:hAnsi="Arial" w:cs="Arial"/>
        <w:sz w:val="24"/>
        <w:szCs w:val="24"/>
        <w:lang w:val="vi"/>
      </w:rPr>
    </w:pPr>
    <w:bookmarkStart w:id="1" w:name="_Hlk152167804"/>
    <w:bookmarkStart w:id="2" w:name="_Hlk152167805"/>
    <w:r w:rsidRPr="00AD54BD">
      <w:rPr>
        <w:rFonts w:ascii="Arial" w:eastAsia="Arial" w:hAnsi="Arial" w:cs="Arial"/>
        <w:sz w:val="24"/>
        <w:szCs w:val="24"/>
        <w:lang w:val="vi"/>
      </w:rPr>
      <w:t xml:space="preserve">State of California - Health and Human Services </w:t>
    </w:r>
    <w:r>
      <w:rPr>
        <w:rFonts w:ascii="Arial" w:eastAsia="Arial" w:hAnsi="Arial" w:cs="Arial"/>
        <w:sz w:val="24"/>
        <w:szCs w:val="24"/>
      </w:rPr>
      <w:t>Agency</w:t>
    </w:r>
    <w:r w:rsidRPr="00AD54BD">
      <w:rPr>
        <w:rFonts w:ascii="Arial" w:eastAsia="Arial" w:hAnsi="Arial" w:cs="Arial"/>
        <w:sz w:val="24"/>
        <w:szCs w:val="24"/>
      </w:rPr>
      <w:t xml:space="preserve">        </w:t>
    </w:r>
    <w:r w:rsidRPr="00AD54BD">
      <w:rPr>
        <w:rFonts w:ascii="Arial" w:eastAsia="Arial" w:hAnsi="Arial" w:cs="Arial"/>
        <w:sz w:val="24"/>
        <w:szCs w:val="24"/>
        <w:lang w:val="vi"/>
      </w:rPr>
      <w:t>Department of Health Care Services</w:t>
    </w:r>
    <w:bookmarkEnd w:id="1"/>
    <w:bookmarkEnd w:id="2"/>
  </w:p>
  <w:p w14:paraId="2DA3D171" w14:textId="77777777" w:rsidR="004C44E2" w:rsidRPr="00DE1026" w:rsidRDefault="004C44E2" w:rsidP="004951DF">
    <w:pPr>
      <w:pStyle w:val="Headerorfooter20"/>
      <w:shd w:val="clear" w:color="auto" w:fill="auto"/>
      <w:ind w:left="-450" w:right="-451"/>
      <w:rPr>
        <w:rFonts w:ascii="Arial" w:eastAsia="Arial" w:hAnsi="Arial" w:cs="Arial"/>
        <w:sz w:val="16"/>
        <w:szCs w:val="16"/>
        <w:lang w:val="v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148F" w14:textId="576E3405" w:rsidR="004C44E2" w:rsidRPr="004C44E2" w:rsidRDefault="004C44E2" w:rsidP="004C44E2">
    <w:pPr>
      <w:pStyle w:val="Header"/>
      <w:jc w:val="center"/>
      <w:rPr>
        <w:rFonts w:ascii="Times New Roman"/>
        <w:noProof/>
        <w:color w:val="FF0000"/>
        <w:sz w:val="40"/>
        <w:szCs w:val="40"/>
      </w:rPr>
    </w:pPr>
    <w:r w:rsidRPr="00F75491">
      <w:rPr>
        <w:rFonts w:ascii="Times New Roman"/>
        <w:color w:val="FF0000"/>
        <w:sz w:val="40"/>
      </w:rPr>
      <w:t>&lt;IPA logo&gt;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12833"/>
    <w:multiLevelType w:val="hybridMultilevel"/>
    <w:tmpl w:val="EC2AB434"/>
    <w:lvl w:ilvl="0" w:tplc="E0DA9308">
      <w:start w:val="1"/>
      <w:numFmt w:val="bullet"/>
      <w:lvlText w:val=""/>
      <w:lvlJc w:val="left"/>
      <w:pPr>
        <w:ind w:left="720" w:hanging="360"/>
      </w:pPr>
      <w:rPr>
        <w:rFonts w:ascii="Symbol" w:hAnsi="Symbol" w:hint="default"/>
      </w:rPr>
    </w:lvl>
    <w:lvl w:ilvl="1" w:tplc="10EC96D0" w:tentative="1">
      <w:start w:val="1"/>
      <w:numFmt w:val="bullet"/>
      <w:lvlText w:val="o"/>
      <w:lvlJc w:val="left"/>
      <w:pPr>
        <w:ind w:left="1440" w:hanging="360"/>
      </w:pPr>
      <w:rPr>
        <w:rFonts w:ascii="Courier New" w:hAnsi="Courier New" w:cs="Courier New" w:hint="default"/>
      </w:rPr>
    </w:lvl>
    <w:lvl w:ilvl="2" w:tplc="397E2114" w:tentative="1">
      <w:start w:val="1"/>
      <w:numFmt w:val="bullet"/>
      <w:lvlText w:val=""/>
      <w:lvlJc w:val="left"/>
      <w:pPr>
        <w:ind w:left="2160" w:hanging="360"/>
      </w:pPr>
      <w:rPr>
        <w:rFonts w:ascii="Wingdings" w:hAnsi="Wingdings" w:hint="default"/>
      </w:rPr>
    </w:lvl>
    <w:lvl w:ilvl="3" w:tplc="7D209346" w:tentative="1">
      <w:start w:val="1"/>
      <w:numFmt w:val="bullet"/>
      <w:lvlText w:val=""/>
      <w:lvlJc w:val="left"/>
      <w:pPr>
        <w:ind w:left="2880" w:hanging="360"/>
      </w:pPr>
      <w:rPr>
        <w:rFonts w:ascii="Symbol" w:hAnsi="Symbol" w:hint="default"/>
      </w:rPr>
    </w:lvl>
    <w:lvl w:ilvl="4" w:tplc="72DE24CE" w:tentative="1">
      <w:start w:val="1"/>
      <w:numFmt w:val="bullet"/>
      <w:lvlText w:val="o"/>
      <w:lvlJc w:val="left"/>
      <w:pPr>
        <w:ind w:left="3600" w:hanging="360"/>
      </w:pPr>
      <w:rPr>
        <w:rFonts w:ascii="Courier New" w:hAnsi="Courier New" w:cs="Courier New" w:hint="default"/>
      </w:rPr>
    </w:lvl>
    <w:lvl w:ilvl="5" w:tplc="566AA590" w:tentative="1">
      <w:start w:val="1"/>
      <w:numFmt w:val="bullet"/>
      <w:lvlText w:val=""/>
      <w:lvlJc w:val="left"/>
      <w:pPr>
        <w:ind w:left="4320" w:hanging="360"/>
      </w:pPr>
      <w:rPr>
        <w:rFonts w:ascii="Wingdings" w:hAnsi="Wingdings" w:hint="default"/>
      </w:rPr>
    </w:lvl>
    <w:lvl w:ilvl="6" w:tplc="FA2899BE" w:tentative="1">
      <w:start w:val="1"/>
      <w:numFmt w:val="bullet"/>
      <w:lvlText w:val=""/>
      <w:lvlJc w:val="left"/>
      <w:pPr>
        <w:ind w:left="5040" w:hanging="360"/>
      </w:pPr>
      <w:rPr>
        <w:rFonts w:ascii="Symbol" w:hAnsi="Symbol" w:hint="default"/>
      </w:rPr>
    </w:lvl>
    <w:lvl w:ilvl="7" w:tplc="BDBAF902" w:tentative="1">
      <w:start w:val="1"/>
      <w:numFmt w:val="bullet"/>
      <w:lvlText w:val="o"/>
      <w:lvlJc w:val="left"/>
      <w:pPr>
        <w:ind w:left="5760" w:hanging="360"/>
      </w:pPr>
      <w:rPr>
        <w:rFonts w:ascii="Courier New" w:hAnsi="Courier New" w:cs="Courier New" w:hint="default"/>
      </w:rPr>
    </w:lvl>
    <w:lvl w:ilvl="8" w:tplc="78F8378A" w:tentative="1">
      <w:start w:val="1"/>
      <w:numFmt w:val="bullet"/>
      <w:lvlText w:val=""/>
      <w:lvlJc w:val="left"/>
      <w:pPr>
        <w:ind w:left="6480" w:hanging="360"/>
      </w:pPr>
      <w:rPr>
        <w:rFonts w:ascii="Wingdings" w:hAnsi="Wingdings" w:hint="default"/>
      </w:rPr>
    </w:lvl>
  </w:abstractNum>
  <w:abstractNum w:abstractNumId="2" w15:restartNumberingAfterBreak="0">
    <w:nsid w:val="067D2146"/>
    <w:multiLevelType w:val="hybridMultilevel"/>
    <w:tmpl w:val="8B5A6B90"/>
    <w:lvl w:ilvl="0" w:tplc="EFF08ECC">
      <w:start w:val="1"/>
      <w:numFmt w:val="bullet"/>
      <w:lvlText w:val=""/>
      <w:lvlJc w:val="left"/>
      <w:pPr>
        <w:ind w:left="720" w:hanging="360"/>
      </w:pPr>
      <w:rPr>
        <w:rFonts w:ascii="Symbol" w:hAnsi="Symbol" w:hint="default"/>
      </w:rPr>
    </w:lvl>
    <w:lvl w:ilvl="1" w:tplc="C41AD13A">
      <w:start w:val="1"/>
      <w:numFmt w:val="bullet"/>
      <w:lvlText w:val="o"/>
      <w:lvlJc w:val="left"/>
      <w:pPr>
        <w:ind w:left="1440" w:hanging="360"/>
      </w:pPr>
      <w:rPr>
        <w:rFonts w:ascii="Courier New" w:hAnsi="Courier New" w:cs="Courier New" w:hint="default"/>
      </w:rPr>
    </w:lvl>
    <w:lvl w:ilvl="2" w:tplc="22044B58">
      <w:start w:val="1"/>
      <w:numFmt w:val="bullet"/>
      <w:lvlText w:val=""/>
      <w:lvlJc w:val="left"/>
      <w:pPr>
        <w:ind w:left="2160" w:hanging="360"/>
      </w:pPr>
      <w:rPr>
        <w:rFonts w:ascii="Wingdings" w:hAnsi="Wingdings" w:hint="default"/>
      </w:rPr>
    </w:lvl>
    <w:lvl w:ilvl="3" w:tplc="CE24B502">
      <w:start w:val="1"/>
      <w:numFmt w:val="bullet"/>
      <w:lvlText w:val=""/>
      <w:lvlJc w:val="left"/>
      <w:pPr>
        <w:ind w:left="2880" w:hanging="360"/>
      </w:pPr>
      <w:rPr>
        <w:rFonts w:ascii="Symbol" w:hAnsi="Symbol" w:hint="default"/>
      </w:rPr>
    </w:lvl>
    <w:lvl w:ilvl="4" w:tplc="7FA2F096">
      <w:start w:val="1"/>
      <w:numFmt w:val="bullet"/>
      <w:lvlText w:val="o"/>
      <w:lvlJc w:val="left"/>
      <w:pPr>
        <w:ind w:left="3600" w:hanging="360"/>
      </w:pPr>
      <w:rPr>
        <w:rFonts w:ascii="Courier New" w:hAnsi="Courier New" w:cs="Courier New" w:hint="default"/>
      </w:rPr>
    </w:lvl>
    <w:lvl w:ilvl="5" w:tplc="44B095DE">
      <w:start w:val="1"/>
      <w:numFmt w:val="bullet"/>
      <w:lvlText w:val=""/>
      <w:lvlJc w:val="left"/>
      <w:pPr>
        <w:ind w:left="4320" w:hanging="360"/>
      </w:pPr>
      <w:rPr>
        <w:rFonts w:ascii="Wingdings" w:hAnsi="Wingdings" w:hint="default"/>
      </w:rPr>
    </w:lvl>
    <w:lvl w:ilvl="6" w:tplc="F836C752">
      <w:start w:val="1"/>
      <w:numFmt w:val="bullet"/>
      <w:lvlText w:val=""/>
      <w:lvlJc w:val="left"/>
      <w:pPr>
        <w:ind w:left="5040" w:hanging="360"/>
      </w:pPr>
      <w:rPr>
        <w:rFonts w:ascii="Symbol" w:hAnsi="Symbol" w:hint="default"/>
      </w:rPr>
    </w:lvl>
    <w:lvl w:ilvl="7" w:tplc="222A17FE">
      <w:start w:val="1"/>
      <w:numFmt w:val="bullet"/>
      <w:lvlText w:val="o"/>
      <w:lvlJc w:val="left"/>
      <w:pPr>
        <w:ind w:left="5760" w:hanging="360"/>
      </w:pPr>
      <w:rPr>
        <w:rFonts w:ascii="Courier New" w:hAnsi="Courier New" w:cs="Courier New" w:hint="default"/>
      </w:rPr>
    </w:lvl>
    <w:lvl w:ilvl="8" w:tplc="D3A27CC2">
      <w:start w:val="1"/>
      <w:numFmt w:val="bullet"/>
      <w:lvlText w:val=""/>
      <w:lvlJc w:val="left"/>
      <w:pPr>
        <w:ind w:left="6480" w:hanging="360"/>
      </w:pPr>
      <w:rPr>
        <w:rFonts w:ascii="Wingdings" w:hAnsi="Wingdings" w:hint="default"/>
      </w:rPr>
    </w:lvl>
  </w:abstractNum>
  <w:abstractNum w:abstractNumId="3" w15:restartNumberingAfterBreak="0">
    <w:nsid w:val="0C932077"/>
    <w:multiLevelType w:val="multilevel"/>
    <w:tmpl w:val="68BEBA16"/>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E6136C"/>
    <w:multiLevelType w:val="hybridMultilevel"/>
    <w:tmpl w:val="841E0048"/>
    <w:lvl w:ilvl="0" w:tplc="0276DDBE">
      <w:start w:val="1"/>
      <w:numFmt w:val="bullet"/>
      <w:lvlText w:val=""/>
      <w:lvlJc w:val="left"/>
      <w:pPr>
        <w:ind w:left="720" w:hanging="360"/>
      </w:pPr>
      <w:rPr>
        <w:rFonts w:ascii="Symbol" w:hAnsi="Symbol" w:hint="default"/>
      </w:rPr>
    </w:lvl>
    <w:lvl w:ilvl="1" w:tplc="64FCA724">
      <w:start w:val="1"/>
      <w:numFmt w:val="bullet"/>
      <w:lvlText w:val="o"/>
      <w:lvlJc w:val="left"/>
      <w:pPr>
        <w:ind w:left="1440" w:hanging="360"/>
      </w:pPr>
      <w:rPr>
        <w:rFonts w:ascii="Courier New" w:hAnsi="Courier New" w:cs="Courier New" w:hint="default"/>
      </w:rPr>
    </w:lvl>
    <w:lvl w:ilvl="2" w:tplc="9C94678A">
      <w:start w:val="1"/>
      <w:numFmt w:val="bullet"/>
      <w:lvlText w:val=""/>
      <w:lvlJc w:val="left"/>
      <w:pPr>
        <w:ind w:left="2160" w:hanging="360"/>
      </w:pPr>
      <w:rPr>
        <w:rFonts w:ascii="Wingdings" w:hAnsi="Wingdings" w:hint="default"/>
      </w:rPr>
    </w:lvl>
    <w:lvl w:ilvl="3" w:tplc="ADDAFCA4">
      <w:start w:val="1"/>
      <w:numFmt w:val="bullet"/>
      <w:lvlText w:val=""/>
      <w:lvlJc w:val="left"/>
      <w:pPr>
        <w:ind w:left="2880" w:hanging="360"/>
      </w:pPr>
      <w:rPr>
        <w:rFonts w:ascii="Symbol" w:hAnsi="Symbol" w:hint="default"/>
      </w:rPr>
    </w:lvl>
    <w:lvl w:ilvl="4" w:tplc="D952DB14">
      <w:start w:val="1"/>
      <w:numFmt w:val="bullet"/>
      <w:lvlText w:val="o"/>
      <w:lvlJc w:val="left"/>
      <w:pPr>
        <w:ind w:left="3600" w:hanging="360"/>
      </w:pPr>
      <w:rPr>
        <w:rFonts w:ascii="Courier New" w:hAnsi="Courier New" w:cs="Courier New" w:hint="default"/>
      </w:rPr>
    </w:lvl>
    <w:lvl w:ilvl="5" w:tplc="33768C12">
      <w:start w:val="1"/>
      <w:numFmt w:val="bullet"/>
      <w:lvlText w:val=""/>
      <w:lvlJc w:val="left"/>
      <w:pPr>
        <w:ind w:left="4320" w:hanging="360"/>
      </w:pPr>
      <w:rPr>
        <w:rFonts w:ascii="Wingdings" w:hAnsi="Wingdings" w:hint="default"/>
      </w:rPr>
    </w:lvl>
    <w:lvl w:ilvl="6" w:tplc="FD38E170">
      <w:start w:val="1"/>
      <w:numFmt w:val="bullet"/>
      <w:lvlText w:val=""/>
      <w:lvlJc w:val="left"/>
      <w:pPr>
        <w:ind w:left="5040" w:hanging="360"/>
      </w:pPr>
      <w:rPr>
        <w:rFonts w:ascii="Symbol" w:hAnsi="Symbol" w:hint="default"/>
      </w:rPr>
    </w:lvl>
    <w:lvl w:ilvl="7" w:tplc="2C341A80">
      <w:start w:val="1"/>
      <w:numFmt w:val="bullet"/>
      <w:lvlText w:val="o"/>
      <w:lvlJc w:val="left"/>
      <w:pPr>
        <w:ind w:left="5760" w:hanging="360"/>
      </w:pPr>
      <w:rPr>
        <w:rFonts w:ascii="Courier New" w:hAnsi="Courier New" w:cs="Courier New" w:hint="default"/>
      </w:rPr>
    </w:lvl>
    <w:lvl w:ilvl="8" w:tplc="1804C576">
      <w:start w:val="1"/>
      <w:numFmt w:val="bullet"/>
      <w:lvlText w:val=""/>
      <w:lvlJc w:val="left"/>
      <w:pPr>
        <w:ind w:left="6480" w:hanging="360"/>
      </w:pPr>
      <w:rPr>
        <w:rFonts w:ascii="Wingdings" w:hAnsi="Wingdings" w:hint="default"/>
      </w:rPr>
    </w:lvl>
  </w:abstractNum>
  <w:abstractNum w:abstractNumId="5"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FE79CA"/>
    <w:multiLevelType w:val="hybridMultilevel"/>
    <w:tmpl w:val="A7BA16EC"/>
    <w:lvl w:ilvl="0" w:tplc="DCD80B4A">
      <w:start w:val="1"/>
      <w:numFmt w:val="bullet"/>
      <w:lvlText w:val=""/>
      <w:lvlJc w:val="left"/>
      <w:pPr>
        <w:ind w:left="720" w:hanging="360"/>
      </w:pPr>
      <w:rPr>
        <w:rFonts w:ascii="Symbol" w:hAnsi="Symbol" w:hint="default"/>
      </w:rPr>
    </w:lvl>
    <w:lvl w:ilvl="1" w:tplc="7638A98E">
      <w:start w:val="1"/>
      <w:numFmt w:val="bullet"/>
      <w:lvlText w:val="o"/>
      <w:lvlJc w:val="left"/>
      <w:pPr>
        <w:ind w:left="1440" w:hanging="360"/>
      </w:pPr>
      <w:rPr>
        <w:rFonts w:ascii="Courier New" w:hAnsi="Courier New" w:cs="Courier New" w:hint="default"/>
      </w:rPr>
    </w:lvl>
    <w:lvl w:ilvl="2" w:tplc="318086A0">
      <w:start w:val="1"/>
      <w:numFmt w:val="bullet"/>
      <w:lvlText w:val=""/>
      <w:lvlJc w:val="left"/>
      <w:pPr>
        <w:ind w:left="2160" w:hanging="360"/>
      </w:pPr>
      <w:rPr>
        <w:rFonts w:ascii="Wingdings" w:hAnsi="Wingdings" w:hint="default"/>
      </w:rPr>
    </w:lvl>
    <w:lvl w:ilvl="3" w:tplc="20280DFE">
      <w:start w:val="1"/>
      <w:numFmt w:val="bullet"/>
      <w:lvlText w:val=""/>
      <w:lvlJc w:val="left"/>
      <w:pPr>
        <w:ind w:left="2880" w:hanging="360"/>
      </w:pPr>
      <w:rPr>
        <w:rFonts w:ascii="Symbol" w:hAnsi="Symbol" w:hint="default"/>
      </w:rPr>
    </w:lvl>
    <w:lvl w:ilvl="4" w:tplc="1DE8D36C">
      <w:start w:val="1"/>
      <w:numFmt w:val="bullet"/>
      <w:lvlText w:val="o"/>
      <w:lvlJc w:val="left"/>
      <w:pPr>
        <w:ind w:left="3600" w:hanging="360"/>
      </w:pPr>
      <w:rPr>
        <w:rFonts w:ascii="Courier New" w:hAnsi="Courier New" w:cs="Courier New" w:hint="default"/>
      </w:rPr>
    </w:lvl>
    <w:lvl w:ilvl="5" w:tplc="62747D50">
      <w:start w:val="1"/>
      <w:numFmt w:val="bullet"/>
      <w:lvlText w:val=""/>
      <w:lvlJc w:val="left"/>
      <w:pPr>
        <w:ind w:left="4320" w:hanging="360"/>
      </w:pPr>
      <w:rPr>
        <w:rFonts w:ascii="Wingdings" w:hAnsi="Wingdings" w:hint="default"/>
      </w:rPr>
    </w:lvl>
    <w:lvl w:ilvl="6" w:tplc="C4A46FDA">
      <w:start w:val="1"/>
      <w:numFmt w:val="bullet"/>
      <w:lvlText w:val=""/>
      <w:lvlJc w:val="left"/>
      <w:pPr>
        <w:ind w:left="5040" w:hanging="360"/>
      </w:pPr>
      <w:rPr>
        <w:rFonts w:ascii="Symbol" w:hAnsi="Symbol" w:hint="default"/>
      </w:rPr>
    </w:lvl>
    <w:lvl w:ilvl="7" w:tplc="672224C0">
      <w:start w:val="1"/>
      <w:numFmt w:val="bullet"/>
      <w:lvlText w:val="o"/>
      <w:lvlJc w:val="left"/>
      <w:pPr>
        <w:ind w:left="5760" w:hanging="360"/>
      </w:pPr>
      <w:rPr>
        <w:rFonts w:ascii="Courier New" w:hAnsi="Courier New" w:cs="Courier New" w:hint="default"/>
      </w:rPr>
    </w:lvl>
    <w:lvl w:ilvl="8" w:tplc="54B62FB6">
      <w:start w:val="1"/>
      <w:numFmt w:val="bullet"/>
      <w:lvlText w:val=""/>
      <w:lvlJc w:val="left"/>
      <w:pPr>
        <w:ind w:left="6480" w:hanging="360"/>
      </w:pPr>
      <w:rPr>
        <w:rFonts w:ascii="Wingdings" w:hAnsi="Wingdings" w:hint="default"/>
      </w:rPr>
    </w:lvl>
  </w:abstractNum>
  <w:abstractNum w:abstractNumId="7" w15:restartNumberingAfterBreak="0">
    <w:nsid w:val="341D6834"/>
    <w:multiLevelType w:val="multilevel"/>
    <w:tmpl w:val="A70E5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E13A1"/>
    <w:multiLevelType w:val="hybridMultilevel"/>
    <w:tmpl w:val="EF009C14"/>
    <w:lvl w:ilvl="0" w:tplc="FAB82116">
      <w:start w:val="1"/>
      <w:numFmt w:val="bullet"/>
      <w:lvlText w:val=""/>
      <w:lvlJc w:val="left"/>
      <w:pPr>
        <w:ind w:left="720" w:hanging="360"/>
      </w:pPr>
      <w:rPr>
        <w:rFonts w:ascii="Symbol" w:hAnsi="Symbol" w:hint="default"/>
      </w:rPr>
    </w:lvl>
    <w:lvl w:ilvl="1" w:tplc="C0CA8222">
      <w:start w:val="1"/>
      <w:numFmt w:val="bullet"/>
      <w:lvlText w:val="o"/>
      <w:lvlJc w:val="left"/>
      <w:pPr>
        <w:ind w:left="1440" w:hanging="360"/>
      </w:pPr>
      <w:rPr>
        <w:rFonts w:ascii="Courier New" w:hAnsi="Courier New" w:cs="Courier New" w:hint="default"/>
      </w:rPr>
    </w:lvl>
    <w:lvl w:ilvl="2" w:tplc="DF0EA7A6" w:tentative="1">
      <w:start w:val="1"/>
      <w:numFmt w:val="bullet"/>
      <w:lvlText w:val=""/>
      <w:lvlJc w:val="left"/>
      <w:pPr>
        <w:ind w:left="2160" w:hanging="360"/>
      </w:pPr>
      <w:rPr>
        <w:rFonts w:ascii="Wingdings" w:hAnsi="Wingdings" w:hint="default"/>
      </w:rPr>
    </w:lvl>
    <w:lvl w:ilvl="3" w:tplc="FD684C6A" w:tentative="1">
      <w:start w:val="1"/>
      <w:numFmt w:val="bullet"/>
      <w:lvlText w:val=""/>
      <w:lvlJc w:val="left"/>
      <w:pPr>
        <w:ind w:left="2880" w:hanging="360"/>
      </w:pPr>
      <w:rPr>
        <w:rFonts w:ascii="Symbol" w:hAnsi="Symbol" w:hint="default"/>
      </w:rPr>
    </w:lvl>
    <w:lvl w:ilvl="4" w:tplc="05EED838" w:tentative="1">
      <w:start w:val="1"/>
      <w:numFmt w:val="bullet"/>
      <w:lvlText w:val="o"/>
      <w:lvlJc w:val="left"/>
      <w:pPr>
        <w:ind w:left="3600" w:hanging="360"/>
      </w:pPr>
      <w:rPr>
        <w:rFonts w:ascii="Courier New" w:hAnsi="Courier New" w:cs="Courier New" w:hint="default"/>
      </w:rPr>
    </w:lvl>
    <w:lvl w:ilvl="5" w:tplc="544413A4" w:tentative="1">
      <w:start w:val="1"/>
      <w:numFmt w:val="bullet"/>
      <w:lvlText w:val=""/>
      <w:lvlJc w:val="left"/>
      <w:pPr>
        <w:ind w:left="4320" w:hanging="360"/>
      </w:pPr>
      <w:rPr>
        <w:rFonts w:ascii="Wingdings" w:hAnsi="Wingdings" w:hint="default"/>
      </w:rPr>
    </w:lvl>
    <w:lvl w:ilvl="6" w:tplc="FF32A946" w:tentative="1">
      <w:start w:val="1"/>
      <w:numFmt w:val="bullet"/>
      <w:lvlText w:val=""/>
      <w:lvlJc w:val="left"/>
      <w:pPr>
        <w:ind w:left="5040" w:hanging="360"/>
      </w:pPr>
      <w:rPr>
        <w:rFonts w:ascii="Symbol" w:hAnsi="Symbol" w:hint="default"/>
      </w:rPr>
    </w:lvl>
    <w:lvl w:ilvl="7" w:tplc="6FFEC926" w:tentative="1">
      <w:start w:val="1"/>
      <w:numFmt w:val="bullet"/>
      <w:lvlText w:val="o"/>
      <w:lvlJc w:val="left"/>
      <w:pPr>
        <w:ind w:left="5760" w:hanging="360"/>
      </w:pPr>
      <w:rPr>
        <w:rFonts w:ascii="Courier New" w:hAnsi="Courier New" w:cs="Courier New" w:hint="default"/>
      </w:rPr>
    </w:lvl>
    <w:lvl w:ilvl="8" w:tplc="4E602EF2" w:tentative="1">
      <w:start w:val="1"/>
      <w:numFmt w:val="bullet"/>
      <w:lvlText w:val=""/>
      <w:lvlJc w:val="left"/>
      <w:pPr>
        <w:ind w:left="6480" w:hanging="360"/>
      </w:pPr>
      <w:rPr>
        <w:rFonts w:ascii="Wingdings" w:hAnsi="Wingdings" w:hint="default"/>
      </w:rPr>
    </w:lvl>
  </w:abstractNum>
  <w:abstractNum w:abstractNumId="9" w15:restartNumberingAfterBreak="0">
    <w:nsid w:val="466B4200"/>
    <w:multiLevelType w:val="hybridMultilevel"/>
    <w:tmpl w:val="2EFE1EA8"/>
    <w:lvl w:ilvl="0" w:tplc="B3C65802">
      <w:start w:val="1"/>
      <w:numFmt w:val="bullet"/>
      <w:lvlText w:val=""/>
      <w:lvlJc w:val="left"/>
      <w:pPr>
        <w:ind w:left="475" w:hanging="360"/>
      </w:pPr>
      <w:rPr>
        <w:rFonts w:ascii="Symbol" w:hAnsi="Symbol" w:hint="default"/>
        <w:b/>
      </w:rPr>
    </w:lvl>
    <w:lvl w:ilvl="1" w:tplc="D1180B20" w:tentative="1">
      <w:start w:val="1"/>
      <w:numFmt w:val="bullet"/>
      <w:lvlText w:val="o"/>
      <w:lvlJc w:val="left"/>
      <w:pPr>
        <w:ind w:left="1195" w:hanging="360"/>
      </w:pPr>
      <w:rPr>
        <w:rFonts w:ascii="Courier New" w:hAnsi="Courier New" w:cs="Courier New" w:hint="default"/>
      </w:rPr>
    </w:lvl>
    <w:lvl w:ilvl="2" w:tplc="31B68728" w:tentative="1">
      <w:start w:val="1"/>
      <w:numFmt w:val="bullet"/>
      <w:lvlText w:val=""/>
      <w:lvlJc w:val="left"/>
      <w:pPr>
        <w:ind w:left="1915" w:hanging="360"/>
      </w:pPr>
      <w:rPr>
        <w:rFonts w:ascii="Wingdings" w:hAnsi="Wingdings" w:hint="default"/>
      </w:rPr>
    </w:lvl>
    <w:lvl w:ilvl="3" w:tplc="9DE62414" w:tentative="1">
      <w:start w:val="1"/>
      <w:numFmt w:val="bullet"/>
      <w:lvlText w:val=""/>
      <w:lvlJc w:val="left"/>
      <w:pPr>
        <w:ind w:left="2635" w:hanging="360"/>
      </w:pPr>
      <w:rPr>
        <w:rFonts w:ascii="Symbol" w:hAnsi="Symbol" w:hint="default"/>
      </w:rPr>
    </w:lvl>
    <w:lvl w:ilvl="4" w:tplc="994A26FE" w:tentative="1">
      <w:start w:val="1"/>
      <w:numFmt w:val="bullet"/>
      <w:lvlText w:val="o"/>
      <w:lvlJc w:val="left"/>
      <w:pPr>
        <w:ind w:left="3355" w:hanging="360"/>
      </w:pPr>
      <w:rPr>
        <w:rFonts w:ascii="Courier New" w:hAnsi="Courier New" w:cs="Courier New" w:hint="default"/>
      </w:rPr>
    </w:lvl>
    <w:lvl w:ilvl="5" w:tplc="44945FBC" w:tentative="1">
      <w:start w:val="1"/>
      <w:numFmt w:val="bullet"/>
      <w:lvlText w:val=""/>
      <w:lvlJc w:val="left"/>
      <w:pPr>
        <w:ind w:left="4075" w:hanging="360"/>
      </w:pPr>
      <w:rPr>
        <w:rFonts w:ascii="Wingdings" w:hAnsi="Wingdings" w:hint="default"/>
      </w:rPr>
    </w:lvl>
    <w:lvl w:ilvl="6" w:tplc="26FE40F8" w:tentative="1">
      <w:start w:val="1"/>
      <w:numFmt w:val="bullet"/>
      <w:lvlText w:val=""/>
      <w:lvlJc w:val="left"/>
      <w:pPr>
        <w:ind w:left="4795" w:hanging="360"/>
      </w:pPr>
      <w:rPr>
        <w:rFonts w:ascii="Symbol" w:hAnsi="Symbol" w:hint="default"/>
      </w:rPr>
    </w:lvl>
    <w:lvl w:ilvl="7" w:tplc="F8A442DE" w:tentative="1">
      <w:start w:val="1"/>
      <w:numFmt w:val="bullet"/>
      <w:lvlText w:val="o"/>
      <w:lvlJc w:val="left"/>
      <w:pPr>
        <w:ind w:left="5515" w:hanging="360"/>
      </w:pPr>
      <w:rPr>
        <w:rFonts w:ascii="Courier New" w:hAnsi="Courier New" w:cs="Courier New" w:hint="default"/>
      </w:rPr>
    </w:lvl>
    <w:lvl w:ilvl="8" w:tplc="CF8A8F32" w:tentative="1">
      <w:start w:val="1"/>
      <w:numFmt w:val="bullet"/>
      <w:lvlText w:val=""/>
      <w:lvlJc w:val="left"/>
      <w:pPr>
        <w:ind w:left="6235" w:hanging="360"/>
      </w:pPr>
      <w:rPr>
        <w:rFonts w:ascii="Wingdings" w:hAnsi="Wingdings" w:hint="default"/>
      </w:rPr>
    </w:lvl>
  </w:abstractNum>
  <w:abstractNum w:abstractNumId="10"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1D0CCB"/>
    <w:multiLevelType w:val="hybridMultilevel"/>
    <w:tmpl w:val="E33035C2"/>
    <w:lvl w:ilvl="0" w:tplc="02CED222">
      <w:start w:val="1"/>
      <w:numFmt w:val="bullet"/>
      <w:lvlText w:val=""/>
      <w:lvlJc w:val="left"/>
      <w:pPr>
        <w:ind w:left="720" w:hanging="360"/>
      </w:pPr>
      <w:rPr>
        <w:rFonts w:ascii="Symbol" w:hAnsi="Symbol" w:hint="default"/>
      </w:rPr>
    </w:lvl>
    <w:lvl w:ilvl="1" w:tplc="14763D62" w:tentative="1">
      <w:start w:val="1"/>
      <w:numFmt w:val="bullet"/>
      <w:lvlText w:val="o"/>
      <w:lvlJc w:val="left"/>
      <w:pPr>
        <w:ind w:left="1440" w:hanging="360"/>
      </w:pPr>
      <w:rPr>
        <w:rFonts w:ascii="Courier New" w:hAnsi="Courier New" w:cs="Courier New" w:hint="default"/>
      </w:rPr>
    </w:lvl>
    <w:lvl w:ilvl="2" w:tplc="597A18DA" w:tentative="1">
      <w:start w:val="1"/>
      <w:numFmt w:val="bullet"/>
      <w:lvlText w:val=""/>
      <w:lvlJc w:val="left"/>
      <w:pPr>
        <w:ind w:left="2160" w:hanging="360"/>
      </w:pPr>
      <w:rPr>
        <w:rFonts w:ascii="Wingdings" w:hAnsi="Wingdings" w:hint="default"/>
      </w:rPr>
    </w:lvl>
    <w:lvl w:ilvl="3" w:tplc="A6B4D502" w:tentative="1">
      <w:start w:val="1"/>
      <w:numFmt w:val="bullet"/>
      <w:lvlText w:val=""/>
      <w:lvlJc w:val="left"/>
      <w:pPr>
        <w:ind w:left="2880" w:hanging="360"/>
      </w:pPr>
      <w:rPr>
        <w:rFonts w:ascii="Symbol" w:hAnsi="Symbol" w:hint="default"/>
      </w:rPr>
    </w:lvl>
    <w:lvl w:ilvl="4" w:tplc="40BE0F96" w:tentative="1">
      <w:start w:val="1"/>
      <w:numFmt w:val="bullet"/>
      <w:lvlText w:val="o"/>
      <w:lvlJc w:val="left"/>
      <w:pPr>
        <w:ind w:left="3600" w:hanging="360"/>
      </w:pPr>
      <w:rPr>
        <w:rFonts w:ascii="Courier New" w:hAnsi="Courier New" w:cs="Courier New" w:hint="default"/>
      </w:rPr>
    </w:lvl>
    <w:lvl w:ilvl="5" w:tplc="5CC45318" w:tentative="1">
      <w:start w:val="1"/>
      <w:numFmt w:val="bullet"/>
      <w:lvlText w:val=""/>
      <w:lvlJc w:val="left"/>
      <w:pPr>
        <w:ind w:left="4320" w:hanging="360"/>
      </w:pPr>
      <w:rPr>
        <w:rFonts w:ascii="Wingdings" w:hAnsi="Wingdings" w:hint="default"/>
      </w:rPr>
    </w:lvl>
    <w:lvl w:ilvl="6" w:tplc="34481EC6" w:tentative="1">
      <w:start w:val="1"/>
      <w:numFmt w:val="bullet"/>
      <w:lvlText w:val=""/>
      <w:lvlJc w:val="left"/>
      <w:pPr>
        <w:ind w:left="5040" w:hanging="360"/>
      </w:pPr>
      <w:rPr>
        <w:rFonts w:ascii="Symbol" w:hAnsi="Symbol" w:hint="default"/>
      </w:rPr>
    </w:lvl>
    <w:lvl w:ilvl="7" w:tplc="F5347FEE" w:tentative="1">
      <w:start w:val="1"/>
      <w:numFmt w:val="bullet"/>
      <w:lvlText w:val="o"/>
      <w:lvlJc w:val="left"/>
      <w:pPr>
        <w:ind w:left="5760" w:hanging="360"/>
      </w:pPr>
      <w:rPr>
        <w:rFonts w:ascii="Courier New" w:hAnsi="Courier New" w:cs="Courier New" w:hint="default"/>
      </w:rPr>
    </w:lvl>
    <w:lvl w:ilvl="8" w:tplc="72CA10F2" w:tentative="1">
      <w:start w:val="1"/>
      <w:numFmt w:val="bullet"/>
      <w:lvlText w:val=""/>
      <w:lvlJc w:val="left"/>
      <w:pPr>
        <w:ind w:left="6480" w:hanging="360"/>
      </w:pPr>
      <w:rPr>
        <w:rFonts w:ascii="Wingdings" w:hAnsi="Wingdings" w:hint="default"/>
      </w:rPr>
    </w:lvl>
  </w:abstractNum>
  <w:abstractNum w:abstractNumId="12" w15:restartNumberingAfterBreak="0">
    <w:nsid w:val="7115730A"/>
    <w:multiLevelType w:val="hybridMultilevel"/>
    <w:tmpl w:val="F12478A0"/>
    <w:lvl w:ilvl="0" w:tplc="BF7EDD72">
      <w:start w:val="1"/>
      <w:numFmt w:val="bullet"/>
      <w:pStyle w:val="bullets"/>
      <w:lvlText w:val=""/>
      <w:lvlJc w:val="left"/>
      <w:pPr>
        <w:ind w:left="720" w:hanging="360"/>
      </w:pPr>
      <w:rPr>
        <w:rFonts w:ascii="Symbol" w:hAnsi="Symbol" w:hint="default"/>
      </w:rPr>
    </w:lvl>
    <w:lvl w:ilvl="1" w:tplc="F87C54C4">
      <w:start w:val="1"/>
      <w:numFmt w:val="bullet"/>
      <w:lvlText w:val="o"/>
      <w:lvlJc w:val="left"/>
      <w:pPr>
        <w:ind w:left="1440" w:hanging="360"/>
      </w:pPr>
      <w:rPr>
        <w:rFonts w:ascii="Courier New" w:hAnsi="Courier New" w:cs="Courier New" w:hint="default"/>
      </w:rPr>
    </w:lvl>
    <w:lvl w:ilvl="2" w:tplc="5A3E592A">
      <w:start w:val="1"/>
      <w:numFmt w:val="bullet"/>
      <w:lvlText w:val=""/>
      <w:lvlJc w:val="left"/>
      <w:pPr>
        <w:ind w:left="2160" w:hanging="360"/>
      </w:pPr>
      <w:rPr>
        <w:rFonts w:ascii="Wingdings" w:hAnsi="Wingdings" w:hint="default"/>
      </w:rPr>
    </w:lvl>
    <w:lvl w:ilvl="3" w:tplc="3800C44A">
      <w:start w:val="1"/>
      <w:numFmt w:val="bullet"/>
      <w:lvlText w:val=""/>
      <w:lvlJc w:val="left"/>
      <w:pPr>
        <w:ind w:left="2880" w:hanging="360"/>
      </w:pPr>
      <w:rPr>
        <w:rFonts w:ascii="Symbol" w:hAnsi="Symbol" w:hint="default"/>
      </w:rPr>
    </w:lvl>
    <w:lvl w:ilvl="4" w:tplc="FFE480EE">
      <w:start w:val="1"/>
      <w:numFmt w:val="bullet"/>
      <w:lvlText w:val="o"/>
      <w:lvlJc w:val="left"/>
      <w:pPr>
        <w:ind w:left="3600" w:hanging="360"/>
      </w:pPr>
      <w:rPr>
        <w:rFonts w:ascii="Courier New" w:hAnsi="Courier New" w:cs="Courier New" w:hint="default"/>
      </w:rPr>
    </w:lvl>
    <w:lvl w:ilvl="5" w:tplc="BF247F80">
      <w:start w:val="1"/>
      <w:numFmt w:val="bullet"/>
      <w:lvlText w:val=""/>
      <w:lvlJc w:val="left"/>
      <w:pPr>
        <w:ind w:left="4320" w:hanging="360"/>
      </w:pPr>
      <w:rPr>
        <w:rFonts w:ascii="Wingdings" w:hAnsi="Wingdings" w:hint="default"/>
      </w:rPr>
    </w:lvl>
    <w:lvl w:ilvl="6" w:tplc="C54EE69E">
      <w:start w:val="1"/>
      <w:numFmt w:val="bullet"/>
      <w:lvlText w:val=""/>
      <w:lvlJc w:val="left"/>
      <w:pPr>
        <w:ind w:left="5040" w:hanging="360"/>
      </w:pPr>
      <w:rPr>
        <w:rFonts w:ascii="Symbol" w:hAnsi="Symbol" w:hint="default"/>
      </w:rPr>
    </w:lvl>
    <w:lvl w:ilvl="7" w:tplc="BA6EC714">
      <w:start w:val="1"/>
      <w:numFmt w:val="bullet"/>
      <w:lvlText w:val="o"/>
      <w:lvlJc w:val="left"/>
      <w:pPr>
        <w:ind w:left="5760" w:hanging="360"/>
      </w:pPr>
      <w:rPr>
        <w:rFonts w:ascii="Courier New" w:hAnsi="Courier New" w:cs="Courier New" w:hint="default"/>
      </w:rPr>
    </w:lvl>
    <w:lvl w:ilvl="8" w:tplc="CD0CC410">
      <w:start w:val="1"/>
      <w:numFmt w:val="bullet"/>
      <w:lvlText w:val=""/>
      <w:lvlJc w:val="left"/>
      <w:pPr>
        <w:ind w:left="6480" w:hanging="360"/>
      </w:pPr>
      <w:rPr>
        <w:rFonts w:ascii="Wingdings" w:hAnsi="Wingdings" w:hint="default"/>
      </w:rPr>
    </w:lvl>
  </w:abstractNum>
  <w:num w:numId="1" w16cid:durableId="1904216803">
    <w:abstractNumId w:val="0"/>
  </w:num>
  <w:num w:numId="2" w16cid:durableId="299699292">
    <w:abstractNumId w:val="5"/>
  </w:num>
  <w:num w:numId="3" w16cid:durableId="1241065626">
    <w:abstractNumId w:val="10"/>
  </w:num>
  <w:num w:numId="4" w16cid:durableId="1557617942">
    <w:abstractNumId w:val="6"/>
  </w:num>
  <w:num w:numId="5" w16cid:durableId="1936984809">
    <w:abstractNumId w:val="7"/>
  </w:num>
  <w:num w:numId="6" w16cid:durableId="679894475">
    <w:abstractNumId w:val="2"/>
  </w:num>
  <w:num w:numId="7" w16cid:durableId="1760449151">
    <w:abstractNumId w:val="4"/>
  </w:num>
  <w:num w:numId="8" w16cid:durableId="1939948075">
    <w:abstractNumId w:val="9"/>
  </w:num>
  <w:num w:numId="9" w16cid:durableId="1634404663">
    <w:abstractNumId w:val="12"/>
  </w:num>
  <w:num w:numId="10" w16cid:durableId="1738941340">
    <w:abstractNumId w:val="8"/>
  </w:num>
  <w:num w:numId="11" w16cid:durableId="221643818">
    <w:abstractNumId w:val="1"/>
  </w:num>
  <w:num w:numId="12" w16cid:durableId="940338486">
    <w:abstractNumId w:val="11"/>
  </w:num>
  <w:num w:numId="13" w16cid:durableId="975063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04F15"/>
    <w:rsid w:val="00005B10"/>
    <w:rsid w:val="00027A5D"/>
    <w:rsid w:val="000319C8"/>
    <w:rsid w:val="00032DA8"/>
    <w:rsid w:val="00032F1E"/>
    <w:rsid w:val="000364D0"/>
    <w:rsid w:val="0003739F"/>
    <w:rsid w:val="0004229E"/>
    <w:rsid w:val="0004272A"/>
    <w:rsid w:val="00044E8A"/>
    <w:rsid w:val="00053487"/>
    <w:rsid w:val="00057CCE"/>
    <w:rsid w:val="00061809"/>
    <w:rsid w:val="00067430"/>
    <w:rsid w:val="0007174B"/>
    <w:rsid w:val="00087CC3"/>
    <w:rsid w:val="000947F8"/>
    <w:rsid w:val="000951D4"/>
    <w:rsid w:val="00097E99"/>
    <w:rsid w:val="000B587D"/>
    <w:rsid w:val="000C1DEF"/>
    <w:rsid w:val="000C2468"/>
    <w:rsid w:val="000E59DF"/>
    <w:rsid w:val="000F221F"/>
    <w:rsid w:val="000F5AC2"/>
    <w:rsid w:val="00106B68"/>
    <w:rsid w:val="00117FCD"/>
    <w:rsid w:val="00121839"/>
    <w:rsid w:val="00134130"/>
    <w:rsid w:val="001370C5"/>
    <w:rsid w:val="00141E03"/>
    <w:rsid w:val="001464AD"/>
    <w:rsid w:val="00153469"/>
    <w:rsid w:val="001540C0"/>
    <w:rsid w:val="00155980"/>
    <w:rsid w:val="00162DA3"/>
    <w:rsid w:val="001726DD"/>
    <w:rsid w:val="0017514A"/>
    <w:rsid w:val="00183644"/>
    <w:rsid w:val="00191AB9"/>
    <w:rsid w:val="001925CE"/>
    <w:rsid w:val="00193250"/>
    <w:rsid w:val="00195314"/>
    <w:rsid w:val="00196E61"/>
    <w:rsid w:val="001A166F"/>
    <w:rsid w:val="001A4887"/>
    <w:rsid w:val="001B2353"/>
    <w:rsid w:val="001C230C"/>
    <w:rsid w:val="001C35C3"/>
    <w:rsid w:val="001C6505"/>
    <w:rsid w:val="001D0AEE"/>
    <w:rsid w:val="001D1F9C"/>
    <w:rsid w:val="001D4C10"/>
    <w:rsid w:val="001D76D5"/>
    <w:rsid w:val="001E2085"/>
    <w:rsid w:val="001F1C1C"/>
    <w:rsid w:val="00201CB4"/>
    <w:rsid w:val="002175C5"/>
    <w:rsid w:val="00220B20"/>
    <w:rsid w:val="00221855"/>
    <w:rsid w:val="00226873"/>
    <w:rsid w:val="00231C46"/>
    <w:rsid w:val="002352E9"/>
    <w:rsid w:val="00236A2E"/>
    <w:rsid w:val="002423AB"/>
    <w:rsid w:val="0025027B"/>
    <w:rsid w:val="0025213D"/>
    <w:rsid w:val="0025335A"/>
    <w:rsid w:val="002540EA"/>
    <w:rsid w:val="002563E8"/>
    <w:rsid w:val="00261A02"/>
    <w:rsid w:val="00271E8A"/>
    <w:rsid w:val="002749CA"/>
    <w:rsid w:val="0027661F"/>
    <w:rsid w:val="002779DC"/>
    <w:rsid w:val="00284421"/>
    <w:rsid w:val="00284DC5"/>
    <w:rsid w:val="00294919"/>
    <w:rsid w:val="00296708"/>
    <w:rsid w:val="002B10FB"/>
    <w:rsid w:val="002C2916"/>
    <w:rsid w:val="002C5E7E"/>
    <w:rsid w:val="002E474E"/>
    <w:rsid w:val="002E69DB"/>
    <w:rsid w:val="002F465D"/>
    <w:rsid w:val="002F5112"/>
    <w:rsid w:val="0030119A"/>
    <w:rsid w:val="00303A0B"/>
    <w:rsid w:val="003060DB"/>
    <w:rsid w:val="003102D6"/>
    <w:rsid w:val="00312A93"/>
    <w:rsid w:val="00313E5C"/>
    <w:rsid w:val="003157DE"/>
    <w:rsid w:val="00323EE2"/>
    <w:rsid w:val="0032629C"/>
    <w:rsid w:val="00327FE7"/>
    <w:rsid w:val="003356C2"/>
    <w:rsid w:val="00342A49"/>
    <w:rsid w:val="003506F4"/>
    <w:rsid w:val="00357049"/>
    <w:rsid w:val="0035736D"/>
    <w:rsid w:val="0036232B"/>
    <w:rsid w:val="003814AA"/>
    <w:rsid w:val="003826AA"/>
    <w:rsid w:val="003863F6"/>
    <w:rsid w:val="00392123"/>
    <w:rsid w:val="00396CC8"/>
    <w:rsid w:val="003B043F"/>
    <w:rsid w:val="003B21C9"/>
    <w:rsid w:val="003C2677"/>
    <w:rsid w:val="003C485E"/>
    <w:rsid w:val="003C56A9"/>
    <w:rsid w:val="003C7E17"/>
    <w:rsid w:val="003E2B4F"/>
    <w:rsid w:val="003F0878"/>
    <w:rsid w:val="003F19D5"/>
    <w:rsid w:val="00411A06"/>
    <w:rsid w:val="00413F67"/>
    <w:rsid w:val="00423ED1"/>
    <w:rsid w:val="00424C65"/>
    <w:rsid w:val="00424E47"/>
    <w:rsid w:val="004333DA"/>
    <w:rsid w:val="00435CF6"/>
    <w:rsid w:val="00437E8B"/>
    <w:rsid w:val="00452A25"/>
    <w:rsid w:val="00463E6D"/>
    <w:rsid w:val="00470A6A"/>
    <w:rsid w:val="00472DB5"/>
    <w:rsid w:val="00481E5A"/>
    <w:rsid w:val="004833D3"/>
    <w:rsid w:val="00485DEB"/>
    <w:rsid w:val="00486506"/>
    <w:rsid w:val="004A219C"/>
    <w:rsid w:val="004A5095"/>
    <w:rsid w:val="004A5768"/>
    <w:rsid w:val="004C44E2"/>
    <w:rsid w:val="004D1A17"/>
    <w:rsid w:val="004E118C"/>
    <w:rsid w:val="004E2059"/>
    <w:rsid w:val="004F2032"/>
    <w:rsid w:val="004F74EE"/>
    <w:rsid w:val="0050011D"/>
    <w:rsid w:val="00502452"/>
    <w:rsid w:val="00503543"/>
    <w:rsid w:val="005069C4"/>
    <w:rsid w:val="005104F3"/>
    <w:rsid w:val="00511268"/>
    <w:rsid w:val="00511E77"/>
    <w:rsid w:val="0052216E"/>
    <w:rsid w:val="005246E7"/>
    <w:rsid w:val="00526109"/>
    <w:rsid w:val="0053656F"/>
    <w:rsid w:val="00540B43"/>
    <w:rsid w:val="00551680"/>
    <w:rsid w:val="005560D9"/>
    <w:rsid w:val="00565586"/>
    <w:rsid w:val="005711C7"/>
    <w:rsid w:val="00573730"/>
    <w:rsid w:val="00584C50"/>
    <w:rsid w:val="00594C5D"/>
    <w:rsid w:val="005A258E"/>
    <w:rsid w:val="005B165F"/>
    <w:rsid w:val="005B3AC6"/>
    <w:rsid w:val="005B61EA"/>
    <w:rsid w:val="005D4756"/>
    <w:rsid w:val="005E6D67"/>
    <w:rsid w:val="005F0C3B"/>
    <w:rsid w:val="005F2A63"/>
    <w:rsid w:val="00606B66"/>
    <w:rsid w:val="00613EC5"/>
    <w:rsid w:val="0061420A"/>
    <w:rsid w:val="00625FA9"/>
    <w:rsid w:val="00632B9F"/>
    <w:rsid w:val="00633328"/>
    <w:rsid w:val="006362F3"/>
    <w:rsid w:val="006420D3"/>
    <w:rsid w:val="00642B14"/>
    <w:rsid w:val="00642E95"/>
    <w:rsid w:val="00651DE1"/>
    <w:rsid w:val="006527A6"/>
    <w:rsid w:val="0065721D"/>
    <w:rsid w:val="00660215"/>
    <w:rsid w:val="006630D5"/>
    <w:rsid w:val="00665B3C"/>
    <w:rsid w:val="00666D65"/>
    <w:rsid w:val="006673D4"/>
    <w:rsid w:val="00667D3D"/>
    <w:rsid w:val="00670F3D"/>
    <w:rsid w:val="006727FF"/>
    <w:rsid w:val="00677E43"/>
    <w:rsid w:val="006822E1"/>
    <w:rsid w:val="00682811"/>
    <w:rsid w:val="0068284E"/>
    <w:rsid w:val="00686158"/>
    <w:rsid w:val="00696BA2"/>
    <w:rsid w:val="006A24E4"/>
    <w:rsid w:val="006A5BFD"/>
    <w:rsid w:val="006A6B4D"/>
    <w:rsid w:val="006A6C70"/>
    <w:rsid w:val="006B2D2F"/>
    <w:rsid w:val="006B5F2E"/>
    <w:rsid w:val="006B7B9D"/>
    <w:rsid w:val="006C15DD"/>
    <w:rsid w:val="006D017E"/>
    <w:rsid w:val="006D6DE1"/>
    <w:rsid w:val="006E6B40"/>
    <w:rsid w:val="006E7820"/>
    <w:rsid w:val="006F14D8"/>
    <w:rsid w:val="00702A99"/>
    <w:rsid w:val="00704D82"/>
    <w:rsid w:val="007100D0"/>
    <w:rsid w:val="00712C1B"/>
    <w:rsid w:val="0072278B"/>
    <w:rsid w:val="0073069E"/>
    <w:rsid w:val="00732123"/>
    <w:rsid w:val="00735EF9"/>
    <w:rsid w:val="007439F5"/>
    <w:rsid w:val="007501E7"/>
    <w:rsid w:val="007502E8"/>
    <w:rsid w:val="00760FA6"/>
    <w:rsid w:val="00765EAE"/>
    <w:rsid w:val="00772C1F"/>
    <w:rsid w:val="0077547B"/>
    <w:rsid w:val="00781279"/>
    <w:rsid w:val="00782A59"/>
    <w:rsid w:val="007876EE"/>
    <w:rsid w:val="007A1DB6"/>
    <w:rsid w:val="007B1F34"/>
    <w:rsid w:val="007B265A"/>
    <w:rsid w:val="007C4A93"/>
    <w:rsid w:val="007D23D3"/>
    <w:rsid w:val="007D77BF"/>
    <w:rsid w:val="007E0094"/>
    <w:rsid w:val="007E1A4E"/>
    <w:rsid w:val="007E4A62"/>
    <w:rsid w:val="00804B28"/>
    <w:rsid w:val="00811204"/>
    <w:rsid w:val="00831F94"/>
    <w:rsid w:val="00837CAF"/>
    <w:rsid w:val="00855F15"/>
    <w:rsid w:val="00860CFE"/>
    <w:rsid w:val="0086374E"/>
    <w:rsid w:val="00884C9C"/>
    <w:rsid w:val="00892D27"/>
    <w:rsid w:val="0089636F"/>
    <w:rsid w:val="008A2435"/>
    <w:rsid w:val="008A6C89"/>
    <w:rsid w:val="008B3D14"/>
    <w:rsid w:val="008B7ADA"/>
    <w:rsid w:val="008C28C6"/>
    <w:rsid w:val="008C6099"/>
    <w:rsid w:val="008E2A2A"/>
    <w:rsid w:val="008E4C51"/>
    <w:rsid w:val="008E5C40"/>
    <w:rsid w:val="008F0298"/>
    <w:rsid w:val="008F5216"/>
    <w:rsid w:val="00902411"/>
    <w:rsid w:val="00903B1D"/>
    <w:rsid w:val="00912A97"/>
    <w:rsid w:val="00913A6B"/>
    <w:rsid w:val="00914B68"/>
    <w:rsid w:val="00915111"/>
    <w:rsid w:val="0091597C"/>
    <w:rsid w:val="00921874"/>
    <w:rsid w:val="009463CA"/>
    <w:rsid w:val="00960F1A"/>
    <w:rsid w:val="00996AC8"/>
    <w:rsid w:val="009A3E4F"/>
    <w:rsid w:val="009A77DD"/>
    <w:rsid w:val="009B1249"/>
    <w:rsid w:val="009D1B6F"/>
    <w:rsid w:val="009D1E98"/>
    <w:rsid w:val="009D2A35"/>
    <w:rsid w:val="009D5E98"/>
    <w:rsid w:val="009E18CA"/>
    <w:rsid w:val="009F0AB0"/>
    <w:rsid w:val="009F1AA1"/>
    <w:rsid w:val="009F2340"/>
    <w:rsid w:val="009F2CE6"/>
    <w:rsid w:val="009F3903"/>
    <w:rsid w:val="009F56BD"/>
    <w:rsid w:val="009F58D4"/>
    <w:rsid w:val="00A11264"/>
    <w:rsid w:val="00A17CB1"/>
    <w:rsid w:val="00A21BE1"/>
    <w:rsid w:val="00A23133"/>
    <w:rsid w:val="00A351ED"/>
    <w:rsid w:val="00A42B01"/>
    <w:rsid w:val="00A44A45"/>
    <w:rsid w:val="00A45E5D"/>
    <w:rsid w:val="00A50258"/>
    <w:rsid w:val="00A56137"/>
    <w:rsid w:val="00A667DB"/>
    <w:rsid w:val="00A82432"/>
    <w:rsid w:val="00A85D2B"/>
    <w:rsid w:val="00A87C78"/>
    <w:rsid w:val="00A90048"/>
    <w:rsid w:val="00A9157F"/>
    <w:rsid w:val="00A95F8C"/>
    <w:rsid w:val="00A97833"/>
    <w:rsid w:val="00AA35E7"/>
    <w:rsid w:val="00AB1593"/>
    <w:rsid w:val="00AB2288"/>
    <w:rsid w:val="00AC193D"/>
    <w:rsid w:val="00AC5995"/>
    <w:rsid w:val="00AC68AD"/>
    <w:rsid w:val="00AD1C51"/>
    <w:rsid w:val="00AD69CC"/>
    <w:rsid w:val="00AE170D"/>
    <w:rsid w:val="00AE2C2A"/>
    <w:rsid w:val="00AF1EAD"/>
    <w:rsid w:val="00AF64A3"/>
    <w:rsid w:val="00AF7901"/>
    <w:rsid w:val="00B119E1"/>
    <w:rsid w:val="00B27D42"/>
    <w:rsid w:val="00B31471"/>
    <w:rsid w:val="00B5369F"/>
    <w:rsid w:val="00B6136D"/>
    <w:rsid w:val="00B671F8"/>
    <w:rsid w:val="00B67BD9"/>
    <w:rsid w:val="00BB414C"/>
    <w:rsid w:val="00BC16C6"/>
    <w:rsid w:val="00BC2538"/>
    <w:rsid w:val="00BD2C74"/>
    <w:rsid w:val="00BD53AE"/>
    <w:rsid w:val="00BE14FE"/>
    <w:rsid w:val="00BE60F1"/>
    <w:rsid w:val="00BE771E"/>
    <w:rsid w:val="00BF43B2"/>
    <w:rsid w:val="00BF4C05"/>
    <w:rsid w:val="00BF721F"/>
    <w:rsid w:val="00C00BCE"/>
    <w:rsid w:val="00C27D0F"/>
    <w:rsid w:val="00C338CA"/>
    <w:rsid w:val="00C4474D"/>
    <w:rsid w:val="00C44888"/>
    <w:rsid w:val="00C5251C"/>
    <w:rsid w:val="00C562C0"/>
    <w:rsid w:val="00C578E4"/>
    <w:rsid w:val="00C61C35"/>
    <w:rsid w:val="00C633AE"/>
    <w:rsid w:val="00C66021"/>
    <w:rsid w:val="00C70CBA"/>
    <w:rsid w:val="00C71349"/>
    <w:rsid w:val="00C722D8"/>
    <w:rsid w:val="00C73859"/>
    <w:rsid w:val="00C85BA3"/>
    <w:rsid w:val="00C96B8B"/>
    <w:rsid w:val="00CA5D6A"/>
    <w:rsid w:val="00CA77F7"/>
    <w:rsid w:val="00CB594F"/>
    <w:rsid w:val="00CC3697"/>
    <w:rsid w:val="00CC6FFB"/>
    <w:rsid w:val="00CD0EE8"/>
    <w:rsid w:val="00CD474A"/>
    <w:rsid w:val="00CD77FB"/>
    <w:rsid w:val="00CF51AF"/>
    <w:rsid w:val="00D04F39"/>
    <w:rsid w:val="00D06F49"/>
    <w:rsid w:val="00D13281"/>
    <w:rsid w:val="00D16CAE"/>
    <w:rsid w:val="00D1766C"/>
    <w:rsid w:val="00D268E2"/>
    <w:rsid w:val="00D3000A"/>
    <w:rsid w:val="00D37323"/>
    <w:rsid w:val="00D41614"/>
    <w:rsid w:val="00D420AE"/>
    <w:rsid w:val="00D4321A"/>
    <w:rsid w:val="00D462FC"/>
    <w:rsid w:val="00D55D32"/>
    <w:rsid w:val="00D56018"/>
    <w:rsid w:val="00D63880"/>
    <w:rsid w:val="00D74EA3"/>
    <w:rsid w:val="00D75353"/>
    <w:rsid w:val="00D76273"/>
    <w:rsid w:val="00D77D6E"/>
    <w:rsid w:val="00D80467"/>
    <w:rsid w:val="00D9185E"/>
    <w:rsid w:val="00D945A2"/>
    <w:rsid w:val="00D96E62"/>
    <w:rsid w:val="00D97E11"/>
    <w:rsid w:val="00DA4EF2"/>
    <w:rsid w:val="00DB3A65"/>
    <w:rsid w:val="00DD03FC"/>
    <w:rsid w:val="00DE0133"/>
    <w:rsid w:val="00DE3B20"/>
    <w:rsid w:val="00DE46F2"/>
    <w:rsid w:val="00DF57F2"/>
    <w:rsid w:val="00DF5B1B"/>
    <w:rsid w:val="00E0006E"/>
    <w:rsid w:val="00E04268"/>
    <w:rsid w:val="00E053FF"/>
    <w:rsid w:val="00E07045"/>
    <w:rsid w:val="00E151C0"/>
    <w:rsid w:val="00E241E2"/>
    <w:rsid w:val="00E25871"/>
    <w:rsid w:val="00E32751"/>
    <w:rsid w:val="00E338C7"/>
    <w:rsid w:val="00E40E64"/>
    <w:rsid w:val="00E45655"/>
    <w:rsid w:val="00E52315"/>
    <w:rsid w:val="00E564B4"/>
    <w:rsid w:val="00E56EA8"/>
    <w:rsid w:val="00E614C2"/>
    <w:rsid w:val="00E62BCB"/>
    <w:rsid w:val="00E777B2"/>
    <w:rsid w:val="00E80328"/>
    <w:rsid w:val="00E967EB"/>
    <w:rsid w:val="00EA406E"/>
    <w:rsid w:val="00EB4AA0"/>
    <w:rsid w:val="00EB7634"/>
    <w:rsid w:val="00EC57D3"/>
    <w:rsid w:val="00ED4367"/>
    <w:rsid w:val="00EE2CFC"/>
    <w:rsid w:val="00EE6A33"/>
    <w:rsid w:val="00EF2DB3"/>
    <w:rsid w:val="00EF678A"/>
    <w:rsid w:val="00EF6A1E"/>
    <w:rsid w:val="00F056BA"/>
    <w:rsid w:val="00F1013B"/>
    <w:rsid w:val="00F20CCF"/>
    <w:rsid w:val="00F306D4"/>
    <w:rsid w:val="00F36225"/>
    <w:rsid w:val="00F37D2B"/>
    <w:rsid w:val="00F42935"/>
    <w:rsid w:val="00F4512A"/>
    <w:rsid w:val="00F52136"/>
    <w:rsid w:val="00F54E93"/>
    <w:rsid w:val="00F557BE"/>
    <w:rsid w:val="00F62C8C"/>
    <w:rsid w:val="00F67098"/>
    <w:rsid w:val="00F75491"/>
    <w:rsid w:val="00F82F74"/>
    <w:rsid w:val="00F83BFD"/>
    <w:rsid w:val="00F8453E"/>
    <w:rsid w:val="00F955AE"/>
    <w:rsid w:val="00FC2CB3"/>
    <w:rsid w:val="00FD629B"/>
    <w:rsid w:val="00FD6798"/>
    <w:rsid w:val="00FE481E"/>
    <w:rsid w:val="00FE4862"/>
    <w:rsid w:val="00FF102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1D701"/>
  <w15:chartTrackingRefBased/>
  <w15:docId w15:val="{AE091A29-6581-44EE-8BC9-337F1AC7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lang w:val="en-US"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vi-VN" w:eastAsia="en-US" w:bidi="ar-SA"/>
    </w:rPr>
  </w:style>
  <w:style w:type="paragraph" w:styleId="Heading1">
    <w:name w:val="heading 1"/>
    <w:basedOn w:val="Normal"/>
    <w:next w:val="Normal"/>
    <w:qFormat/>
    <w:pPr>
      <w:keepNext/>
      <w:jc w:val="center"/>
      <w:outlineLvl w:val="0"/>
    </w:pPr>
    <w:rPr>
      <w:rFonts w:hAnsi="Arial"/>
      <w:b/>
      <w:sz w:val="24"/>
    </w:rPr>
  </w:style>
  <w:style w:type="paragraph" w:styleId="Heading2">
    <w:name w:val="heading 2"/>
    <w:basedOn w:val="Normal"/>
    <w:next w:val="Normal"/>
    <w:qFormat/>
    <w:pPr>
      <w:keepNext/>
      <w:outlineLvl w:val="1"/>
    </w:pPr>
    <w:rPr>
      <w:rFonts w:hAnsi="Arial"/>
      <w:sz w:val="24"/>
    </w:rPr>
  </w:style>
  <w:style w:type="paragraph" w:styleId="Heading3">
    <w:name w:val="heading 3"/>
    <w:basedOn w:val="Normal"/>
    <w:next w:val="Normal"/>
    <w:qFormat/>
    <w:pPr>
      <w:keepNext/>
      <w:outlineLvl w:val="2"/>
    </w:pPr>
    <w:rPr>
      <w:rFonts w:hAnsi="Arial"/>
      <w:b/>
      <w:sz w:val="24"/>
    </w:rPr>
  </w:style>
  <w:style w:type="paragraph" w:styleId="Heading4">
    <w:name w:val="heading 4"/>
    <w:basedOn w:val="Normal"/>
    <w:next w:val="Normal"/>
    <w:qFormat/>
    <w:pPr>
      <w:keepNext/>
      <w:outlineLvl w:val="3"/>
    </w:pPr>
    <w:rPr>
      <w:rFonts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hAnsi="Arial"/>
      <w:sz w:val="24"/>
    </w:rPr>
  </w:style>
  <w:style w:type="paragraph" w:styleId="Title">
    <w:name w:val="Title"/>
    <w:basedOn w:val="Normal"/>
    <w:link w:val="TitleChar"/>
    <w:qFormat/>
    <w:pPr>
      <w:jc w:val="center"/>
    </w:pPr>
    <w:rPr>
      <w:rFonts w:hAnsi="Arial"/>
      <w:b/>
      <w:sz w:val="24"/>
    </w:rPr>
  </w:style>
  <w:style w:type="paragraph" w:styleId="BodyText2">
    <w:name w:val="Body Text 2"/>
    <w:basedOn w:val="Normal"/>
    <w:link w:val="BodyText2Char"/>
    <w:rPr>
      <w:rFonts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hAnsi="Tahoma" w:cs="Tahoma"/>
      <w:sz w:val="16"/>
      <w:szCs w:val="16"/>
    </w:rPr>
  </w:style>
  <w:style w:type="character" w:styleId="CommentReference">
    <w:name w:val="annotation reference"/>
    <w:uiPriority w:val="99"/>
    <w:rsid w:val="00AD1C51"/>
    <w:rPr>
      <w:sz w:val="16"/>
      <w:szCs w:val="16"/>
    </w:rPr>
  </w:style>
  <w:style w:type="paragraph" w:styleId="CommentText">
    <w:name w:val="annotation text"/>
    <w:basedOn w:val="Normal"/>
    <w:link w:val="CommentTextChar"/>
    <w:uiPriority w:val="99"/>
    <w:rsid w:val="00AD1C51"/>
  </w:style>
  <w:style w:type="character" w:customStyle="1" w:styleId="CommentTextChar">
    <w:name w:val="Comment Text Char"/>
    <w:basedOn w:val="DefaultParagraphFont"/>
    <w:link w:val="CommentText"/>
    <w:uiPriority w:val="99"/>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HeaderChar">
    <w:name w:val="Header Char"/>
    <w:basedOn w:val="DefaultParagraphFont"/>
    <w:link w:val="Header"/>
    <w:uiPriority w:val="99"/>
    <w:rsid w:val="00413F67"/>
  </w:style>
  <w:style w:type="paragraph" w:styleId="FootnoteText">
    <w:name w:val="footnote text"/>
    <w:basedOn w:val="Normal"/>
    <w:link w:val="FootnoteTextChar"/>
    <w:unhideWhenUsed/>
    <w:rsid w:val="002175C5"/>
  </w:style>
  <w:style w:type="character" w:customStyle="1" w:styleId="FootnoteTextChar">
    <w:name w:val="Footnote Text Char"/>
    <w:basedOn w:val="DefaultParagraphFont"/>
    <w:link w:val="FootnoteText"/>
    <w:rsid w:val="002175C5"/>
  </w:style>
  <w:style w:type="character" w:customStyle="1" w:styleId="TitleChar">
    <w:name w:val="Title Char"/>
    <w:link w:val="Title"/>
    <w:rsid w:val="002175C5"/>
    <w:rPr>
      <w:rFonts w:ascii="Arial" w:hAnsi="Arial"/>
      <w:b/>
      <w:sz w:val="24"/>
    </w:rPr>
  </w:style>
  <w:style w:type="character" w:customStyle="1" w:styleId="BodyText2Char">
    <w:name w:val="Body Text 2 Char"/>
    <w:link w:val="BodyText2"/>
    <w:rsid w:val="002175C5"/>
    <w:rPr>
      <w:rFonts w:ascii="Arial" w:hAnsi="Arial"/>
      <w:sz w:val="24"/>
    </w:rPr>
  </w:style>
  <w:style w:type="paragraph" w:styleId="ListParagraph">
    <w:name w:val="List Paragraph"/>
    <w:basedOn w:val="Normal"/>
    <w:uiPriority w:val="1"/>
    <w:qFormat/>
    <w:rsid w:val="002175C5"/>
    <w:pPr>
      <w:ind w:left="720"/>
    </w:pPr>
  </w:style>
  <w:style w:type="character" w:styleId="FootnoteReference">
    <w:name w:val="footnote reference"/>
    <w:unhideWhenUsed/>
    <w:rsid w:val="002175C5"/>
    <w:rPr>
      <w:vertAlign w:val="superscript"/>
    </w:rPr>
  </w:style>
  <w:style w:type="character" w:customStyle="1" w:styleId="FooterChar">
    <w:name w:val="Footer Char"/>
    <w:basedOn w:val="DefaultParagraphFont"/>
    <w:link w:val="Footer"/>
    <w:uiPriority w:val="99"/>
    <w:rsid w:val="00053487"/>
  </w:style>
  <w:style w:type="character" w:styleId="UnresolvedMention">
    <w:name w:val="Unresolved Mention"/>
    <w:uiPriority w:val="99"/>
    <w:semiHidden/>
    <w:unhideWhenUsed/>
    <w:rsid w:val="00D37323"/>
    <w:rPr>
      <w:color w:val="605E5C"/>
      <w:shd w:val="clear" w:color="auto" w:fill="E1DFDD"/>
    </w:rPr>
  </w:style>
  <w:style w:type="paragraph" w:styleId="Revision">
    <w:name w:val="Revision"/>
    <w:hidden/>
    <w:uiPriority w:val="99"/>
    <w:semiHidden/>
    <w:rsid w:val="005B165F"/>
    <w:rPr>
      <w:lang w:val="vi-VN" w:eastAsia="en-US" w:bidi="ar-SA"/>
    </w:rPr>
  </w:style>
  <w:style w:type="paragraph" w:customStyle="1" w:styleId="bullets">
    <w:name w:val="bullets"/>
    <w:basedOn w:val="ListParagraph"/>
    <w:qFormat/>
    <w:rsid w:val="000E59DF"/>
    <w:pPr>
      <w:numPr>
        <w:numId w:val="9"/>
      </w:numPr>
      <w:tabs>
        <w:tab w:val="num" w:pos="360"/>
      </w:tabs>
      <w:ind w:firstLine="0"/>
      <w:contextualSpacing/>
    </w:pPr>
    <w:rPr>
      <w:rFonts w:cs="ODLJPJ+Arial"/>
      <w:sz w:val="24"/>
      <w:szCs w:val="24"/>
    </w:rPr>
  </w:style>
  <w:style w:type="table" w:styleId="TableGrid">
    <w:name w:val="Table Grid"/>
    <w:basedOn w:val="TableNormal"/>
    <w:uiPriority w:val="39"/>
    <w:rsid w:val="001464AD"/>
    <w:rPr>
      <w:rFonts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6DE1"/>
    <w:rPr>
      <w:rFonts w:eastAsia="Calibri" w:hAnsi="Calibri"/>
      <w:sz w:val="22"/>
      <w:szCs w:val="22"/>
      <w:lang w:val="vi-VN" w:eastAsia="en-US" w:bidi="ar-SA"/>
    </w:rPr>
  </w:style>
  <w:style w:type="character" w:customStyle="1" w:styleId="Headerorfooter2">
    <w:name w:val="Header or footer (2)_"/>
    <w:basedOn w:val="DefaultParagraphFont"/>
    <w:link w:val="Headerorfooter20"/>
    <w:rsid w:val="00A56137"/>
    <w:rPr>
      <w:rFonts w:ascii="Times New Roman"/>
      <w:shd w:val="clear" w:color="auto" w:fill="FFFFFF"/>
    </w:rPr>
  </w:style>
  <w:style w:type="paragraph" w:customStyle="1" w:styleId="Headerorfooter20">
    <w:name w:val="Header or footer (2)"/>
    <w:basedOn w:val="Normal"/>
    <w:link w:val="Headerorfooter2"/>
    <w:rsid w:val="00A56137"/>
    <w:pPr>
      <w:widowControl w:val="0"/>
      <w:shd w:val="clear" w:color="auto" w:fill="FFFFFF"/>
    </w:pPr>
    <w:rPr>
      <w:rFonts w:ascii="Times New Roman"/>
      <w:lang w:val="en-US"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C9BF-FBAC-4D36-975E-26EEEE5D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373</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Payment Systems Division</Company>
  <LinksUpToDate>false</LinksUpToDate>
  <CharactersWithSpaces>1946</CharactersWithSpaces>
  <SharedDoc>false</SharedDoc>
  <HLinks>
    <vt:vector size="30" baseType="variant">
      <vt:variant>
        <vt:i4>5374003</vt:i4>
      </vt:variant>
      <vt:variant>
        <vt:i4>9</vt:i4>
      </vt:variant>
      <vt:variant>
        <vt:i4>0</vt:i4>
      </vt:variant>
      <vt:variant>
        <vt:i4>5</vt:i4>
      </vt:variant>
      <vt:variant>
        <vt:lpwstr>mailto:SCOPEOFBENEFITS@DSS.CA.GOV</vt:lpwstr>
      </vt:variant>
      <vt:variant>
        <vt:lpwstr/>
      </vt:variant>
      <vt:variant>
        <vt:i4>5373966</vt:i4>
      </vt:variant>
      <vt:variant>
        <vt:i4>6</vt:i4>
      </vt:variant>
      <vt:variant>
        <vt:i4>0</vt:i4>
      </vt:variant>
      <vt:variant>
        <vt:i4>5</vt:i4>
      </vt:variant>
      <vt:variant>
        <vt:lpwstr>https://www.cdss.ca.gov/</vt:lpwstr>
      </vt:variant>
      <vt:variant>
        <vt:lpwstr/>
      </vt:variant>
      <vt:variant>
        <vt:i4>6619237</vt:i4>
      </vt:variant>
      <vt:variant>
        <vt:i4>3</vt:i4>
      </vt:variant>
      <vt:variant>
        <vt:i4>0</vt:i4>
      </vt:variant>
      <vt:variant>
        <vt:i4>5</vt:i4>
      </vt:variant>
      <vt:variant>
        <vt:lpwstr>http://www.cdss.ca.gov/</vt:lpwstr>
      </vt:variant>
      <vt:variant>
        <vt:lpwstr/>
      </vt:variant>
      <vt:variant>
        <vt:i4>7929980</vt:i4>
      </vt:variant>
      <vt:variant>
        <vt:i4>0</vt:i4>
      </vt:variant>
      <vt:variant>
        <vt:i4>0</vt:i4>
      </vt:variant>
      <vt:variant>
        <vt:i4>5</vt:i4>
      </vt:variant>
      <vt:variant>
        <vt:lpwstr>http://www.dmhc.ca.gov/</vt:lpwstr>
      </vt:variant>
      <vt:variant>
        <vt:lpwstr/>
      </vt:variant>
      <vt:variant>
        <vt:i4>6553645</vt:i4>
      </vt:variant>
      <vt:variant>
        <vt:i4>0</vt:i4>
      </vt:variant>
      <vt:variant>
        <vt:i4>0</vt:i4>
      </vt:variant>
      <vt:variant>
        <vt:i4>5</vt:i4>
      </vt:variant>
      <vt:variant>
        <vt:lpwstr>http://leginfo.legislature.ca.gov/faces/home.xhtml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dc:creator>
  <cp:keywords/>
  <cp:lastModifiedBy>Elizabeth Ruano</cp:lastModifiedBy>
  <cp:revision>64</cp:revision>
  <cp:lastPrinted>2015-04-01T06:37:00Z</cp:lastPrinted>
  <dcterms:created xsi:type="dcterms:W3CDTF">2023-01-02T08:42:00Z</dcterms:created>
  <dcterms:modified xsi:type="dcterms:W3CDTF">2024-02-14T17:43:00Z</dcterms:modified>
</cp:coreProperties>
</file>